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0"/>
      </w:tblGrid>
      <w:tr w:rsidR="00F61D09" w:rsidRPr="00A021B6" w14:paraId="44EDE57F" w14:textId="77777777" w:rsidTr="00830F3D">
        <w:tc>
          <w:tcPr>
            <w:tcW w:w="104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B10845" w14:textId="77777777" w:rsidR="00BD7DB6" w:rsidRPr="002525E7" w:rsidRDefault="00BD7DB6" w:rsidP="00473339">
            <w:pPr>
              <w:jc w:val="center"/>
              <w:rPr>
                <w:rFonts w:ascii="Arial" w:hAnsi="Arial" w:cs="Arial"/>
                <w:smallCaps/>
                <w:szCs w:val="20"/>
              </w:rPr>
            </w:pPr>
          </w:p>
          <w:p w14:paraId="549717EE" w14:textId="5EE71409" w:rsidR="00F61D09" w:rsidRPr="00A021B6" w:rsidRDefault="00BD7DB6" w:rsidP="00473339">
            <w:pPr>
              <w:jc w:val="center"/>
              <w:rPr>
                <w:rFonts w:ascii="Arial" w:hAnsi="Arial" w:cs="Arial"/>
                <w:smallCaps/>
                <w:sz w:val="32"/>
                <w:szCs w:val="32"/>
              </w:rPr>
            </w:pPr>
            <w:r w:rsidRPr="00A021B6">
              <w:rPr>
                <w:rFonts w:ascii="Arial" w:hAnsi="Arial" w:cs="Arial"/>
                <w:smallCaps/>
                <w:sz w:val="32"/>
                <w:szCs w:val="32"/>
              </w:rPr>
              <w:t>F</w:t>
            </w:r>
            <w:r w:rsidR="00F61D09" w:rsidRPr="00A021B6">
              <w:rPr>
                <w:rFonts w:ascii="Arial" w:hAnsi="Arial" w:cs="Arial"/>
                <w:smallCaps/>
                <w:sz w:val="32"/>
                <w:szCs w:val="32"/>
              </w:rPr>
              <w:t xml:space="preserve">iche de poste de </w:t>
            </w:r>
            <w:r w:rsidR="00D3679A">
              <w:rPr>
                <w:rFonts w:ascii="Arial" w:hAnsi="Arial" w:cs="Arial"/>
                <w:smallCaps/>
                <w:sz w:val="32"/>
                <w:szCs w:val="32"/>
              </w:rPr>
              <w:t>Directeur</w:t>
            </w:r>
            <w:r w:rsidR="00F61D09" w:rsidRPr="00A021B6">
              <w:rPr>
                <w:rFonts w:ascii="Arial" w:hAnsi="Arial" w:cs="Arial"/>
                <w:smallCaps/>
                <w:sz w:val="32"/>
                <w:szCs w:val="32"/>
              </w:rPr>
              <w:t xml:space="preserve"> Adjoint</w:t>
            </w:r>
          </w:p>
          <w:p w14:paraId="437DEFA2" w14:textId="732AE532" w:rsidR="00F61D09" w:rsidRPr="00A021B6" w:rsidRDefault="009024BA" w:rsidP="0047333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Corps des </w:t>
            </w:r>
            <w:r w:rsidR="00D3679A">
              <w:rPr>
                <w:rFonts w:ascii="Arial" w:hAnsi="Arial" w:cs="Arial"/>
                <w:sz w:val="32"/>
                <w:szCs w:val="32"/>
              </w:rPr>
              <w:t>directeurs</w:t>
            </w:r>
            <w:r>
              <w:rPr>
                <w:rFonts w:ascii="Arial" w:hAnsi="Arial" w:cs="Arial"/>
                <w:sz w:val="32"/>
                <w:szCs w:val="32"/>
              </w:rPr>
              <w:t xml:space="preserve"> d’établissements sanitaires, sociaux et médico-sociaux</w:t>
            </w:r>
          </w:p>
          <w:p w14:paraId="515F0273" w14:textId="77777777" w:rsidR="00F61D09" w:rsidRPr="00A021B6" w:rsidRDefault="00F61D09" w:rsidP="00473339">
            <w:pPr>
              <w:jc w:val="center"/>
              <w:rPr>
                <w:rFonts w:ascii="Arial" w:hAnsi="Arial" w:cs="Arial"/>
              </w:rPr>
            </w:pPr>
          </w:p>
        </w:tc>
      </w:tr>
      <w:tr w:rsidR="00F61D09" w:rsidRPr="00A021B6" w14:paraId="143B55A1" w14:textId="77777777" w:rsidTr="00830F3D">
        <w:trPr>
          <w:trHeight w:val="945"/>
        </w:trPr>
        <w:tc>
          <w:tcPr>
            <w:tcW w:w="10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06FE00" w14:textId="37962692" w:rsidR="00D0308A" w:rsidRDefault="00D0308A" w:rsidP="0047333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021B6">
              <w:rPr>
                <w:rFonts w:ascii="Arial" w:hAnsi="Arial" w:cs="Arial"/>
                <w:i/>
                <w:sz w:val="24"/>
                <w:szCs w:val="24"/>
              </w:rPr>
              <w:t xml:space="preserve">Document de référence : Référentiel métier de </w:t>
            </w:r>
            <w:r w:rsidR="00D3679A">
              <w:rPr>
                <w:rFonts w:ascii="Arial" w:hAnsi="Arial" w:cs="Arial"/>
                <w:i/>
                <w:sz w:val="24"/>
                <w:szCs w:val="24"/>
              </w:rPr>
              <w:t>directeur(trice)(trice)</w:t>
            </w:r>
            <w:r w:rsidRPr="00A021B6">
              <w:rPr>
                <w:rFonts w:ascii="Arial" w:hAnsi="Arial" w:cs="Arial"/>
                <w:i/>
                <w:sz w:val="24"/>
                <w:szCs w:val="24"/>
              </w:rPr>
              <w:t xml:space="preserve"> d’</w:t>
            </w:r>
            <w:r w:rsidR="003A28AE">
              <w:rPr>
                <w:rFonts w:ascii="Arial" w:hAnsi="Arial" w:cs="Arial"/>
                <w:i/>
                <w:sz w:val="24"/>
                <w:szCs w:val="24"/>
              </w:rPr>
              <w:t>établissement</w:t>
            </w:r>
            <w:r w:rsidR="009024BA">
              <w:rPr>
                <w:rFonts w:ascii="Arial" w:hAnsi="Arial" w:cs="Arial"/>
                <w:i/>
                <w:sz w:val="24"/>
                <w:szCs w:val="24"/>
              </w:rPr>
              <w:t xml:space="preserve"> social ou médico-social</w:t>
            </w:r>
          </w:p>
          <w:p w14:paraId="0635B776" w14:textId="77777777" w:rsidR="009024BA" w:rsidRPr="00A021B6" w:rsidRDefault="009024BA" w:rsidP="00473339">
            <w:pPr>
              <w:jc w:val="center"/>
              <w:rPr>
                <w:rFonts w:ascii="Arial" w:hAnsi="Arial" w:cs="Arial"/>
                <w:i/>
              </w:rPr>
            </w:pPr>
          </w:p>
          <w:p w14:paraId="434B34F8" w14:textId="71FB6D40" w:rsidR="001C210B" w:rsidRPr="00A021B6" w:rsidRDefault="00F61D09" w:rsidP="0047333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021B6">
              <w:rPr>
                <w:rFonts w:ascii="Arial" w:hAnsi="Arial" w:cs="Arial"/>
                <w:i/>
                <w:sz w:val="24"/>
                <w:szCs w:val="24"/>
              </w:rPr>
              <w:t xml:space="preserve">A remplir par le chef d'établissement ou le </w:t>
            </w:r>
            <w:r w:rsidR="00D3679A">
              <w:rPr>
                <w:rFonts w:ascii="Arial" w:hAnsi="Arial" w:cs="Arial"/>
                <w:i/>
                <w:sz w:val="24"/>
                <w:szCs w:val="24"/>
              </w:rPr>
              <w:t>directeur(trice)(trice)</w:t>
            </w:r>
            <w:r w:rsidRPr="00A021B6">
              <w:rPr>
                <w:rFonts w:ascii="Arial" w:hAnsi="Arial" w:cs="Arial"/>
                <w:i/>
                <w:sz w:val="24"/>
                <w:szCs w:val="24"/>
              </w:rPr>
              <w:t xml:space="preserve"> intérimaire</w:t>
            </w:r>
            <w:r w:rsidRPr="00A021B6">
              <w:rPr>
                <w:rFonts w:ascii="Arial" w:hAnsi="Arial" w:cs="Arial"/>
                <w:i/>
                <w:sz w:val="24"/>
                <w:szCs w:val="24"/>
              </w:rPr>
              <w:br/>
            </w:r>
          </w:p>
          <w:p w14:paraId="511206AA" w14:textId="77777777" w:rsidR="003E711E" w:rsidRPr="00A021B6" w:rsidRDefault="003E711E" w:rsidP="0047333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3B967FCD" w14:textId="77777777" w:rsidR="003E711E" w:rsidRPr="00BC0B81" w:rsidRDefault="003E711E" w:rsidP="003E711E">
            <w:pPr>
              <w:rPr>
                <w:rFonts w:ascii="Arial" w:hAnsi="Arial" w:cs="Arial"/>
                <w:b/>
                <w:color w:val="000000"/>
                <w:sz w:val="22"/>
              </w:rPr>
            </w:pPr>
            <w:r w:rsidRPr="00BC0B81">
              <w:rPr>
                <w:rFonts w:ascii="Arial" w:hAnsi="Arial" w:cs="Arial"/>
                <w:b/>
                <w:color w:val="000000"/>
                <w:sz w:val="22"/>
              </w:rPr>
              <w:t>Cotation de la part fonctions de la PFR :</w:t>
            </w:r>
          </w:p>
          <w:p w14:paraId="17B19F5C" w14:textId="77777777" w:rsidR="00DB42E0" w:rsidRPr="00A021B6" w:rsidRDefault="00DB42E0" w:rsidP="00C91AD3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A021B6">
              <w:rPr>
                <w:rFonts w:ascii="Arial" w:hAnsi="Arial" w:cs="Arial"/>
                <w:i/>
              </w:rPr>
              <w:t>(</w:t>
            </w:r>
            <w:r w:rsidR="00C91AD3" w:rsidRPr="00A021B6">
              <w:rPr>
                <w:rFonts w:ascii="Arial" w:hAnsi="Arial" w:cs="Arial"/>
                <w:i/>
              </w:rPr>
              <w:t>Classe normale</w:t>
            </w:r>
            <w:r w:rsidR="00A93D90" w:rsidRPr="00A021B6">
              <w:rPr>
                <w:rFonts w:ascii="Arial" w:hAnsi="Arial" w:cs="Arial"/>
                <w:i/>
              </w:rPr>
              <w:t xml:space="preserve"> ou hors classe</w:t>
            </w:r>
            <w:r w:rsidRPr="00A021B6">
              <w:rPr>
                <w:rFonts w:ascii="Arial" w:hAnsi="Arial" w:cs="Arial"/>
                <w:i/>
              </w:rPr>
              <w:t>)</w:t>
            </w:r>
          </w:p>
        </w:tc>
      </w:tr>
      <w:tr w:rsidR="003E711E" w:rsidRPr="00A021B6" w14:paraId="7D5CFC7A" w14:textId="77777777" w:rsidTr="00830F3D">
        <w:trPr>
          <w:trHeight w:val="540"/>
        </w:trPr>
        <w:tc>
          <w:tcPr>
            <w:tcW w:w="10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2361E" w14:textId="77777777" w:rsidR="003106BB" w:rsidRPr="003106BB" w:rsidRDefault="00904A38" w:rsidP="00904A38">
            <w:pPr>
              <w:rPr>
                <w:rFonts w:ascii="Arial" w:hAnsi="Arial" w:cs="Arial"/>
                <w:sz w:val="22"/>
                <w:szCs w:val="24"/>
              </w:rPr>
            </w:pPr>
            <w:r w:rsidRPr="00BC0B81">
              <w:rPr>
                <w:rFonts w:ascii="Arial" w:hAnsi="Arial" w:cs="Arial"/>
                <w:sz w:val="22"/>
                <w:szCs w:val="24"/>
              </w:rPr>
              <w:t>- Classe normale </w:t>
            </w:r>
            <w:r w:rsidRPr="003106BB">
              <w:rPr>
                <w:rFonts w:ascii="Arial" w:hAnsi="Arial" w:cs="Arial"/>
                <w:sz w:val="22"/>
                <w:szCs w:val="24"/>
              </w:rPr>
              <w:t>: 2,</w:t>
            </w:r>
            <w:r w:rsidR="009024BA" w:rsidRPr="003106BB">
              <w:rPr>
                <w:rFonts w:ascii="Arial" w:hAnsi="Arial" w:cs="Arial"/>
                <w:sz w:val="22"/>
                <w:szCs w:val="24"/>
              </w:rPr>
              <w:t xml:space="preserve">4 </w:t>
            </w:r>
          </w:p>
          <w:p w14:paraId="4350C6B9" w14:textId="315873E5" w:rsidR="003E711E" w:rsidRPr="009024BA" w:rsidRDefault="003106BB" w:rsidP="00904A38">
            <w:pPr>
              <w:rPr>
                <w:rFonts w:ascii="Arial" w:hAnsi="Arial" w:cs="Arial"/>
                <w:color w:val="FF0000"/>
                <w:sz w:val="22"/>
                <w:szCs w:val="24"/>
              </w:rPr>
            </w:pPr>
            <w:r w:rsidRPr="003106BB">
              <w:rPr>
                <w:rFonts w:ascii="Arial" w:hAnsi="Arial" w:cs="Arial"/>
                <w:sz w:val="22"/>
                <w:szCs w:val="24"/>
              </w:rPr>
              <w:t>- Hors</w:t>
            </w:r>
            <w:r>
              <w:rPr>
                <w:rFonts w:ascii="Arial" w:hAnsi="Arial" w:cs="Arial"/>
                <w:color w:val="FF0000"/>
                <w:sz w:val="22"/>
                <w:szCs w:val="24"/>
              </w:rPr>
              <w:t xml:space="preserve"> </w:t>
            </w:r>
            <w:r w:rsidRPr="003106BB">
              <w:rPr>
                <w:rFonts w:ascii="Arial" w:hAnsi="Arial" w:cs="Arial"/>
                <w:sz w:val="22"/>
                <w:szCs w:val="24"/>
              </w:rPr>
              <w:t>classe :</w:t>
            </w:r>
            <w:r w:rsidR="009024BA" w:rsidRPr="003106BB">
              <w:rPr>
                <w:rFonts w:ascii="Arial" w:hAnsi="Arial" w:cs="Arial"/>
                <w:sz w:val="22"/>
                <w:szCs w:val="24"/>
              </w:rPr>
              <w:t xml:space="preserve"> 2,6</w:t>
            </w:r>
            <w:r w:rsidR="009024BA" w:rsidRPr="009024BA">
              <w:rPr>
                <w:rFonts w:ascii="Arial" w:hAnsi="Arial" w:cs="Arial"/>
                <w:color w:val="FF0000"/>
                <w:sz w:val="22"/>
                <w:szCs w:val="24"/>
              </w:rPr>
              <w:t xml:space="preserve"> </w:t>
            </w:r>
          </w:p>
          <w:p w14:paraId="344605E5" w14:textId="77777777" w:rsidR="003E711E" w:rsidRPr="001B28F2" w:rsidRDefault="003E711E" w:rsidP="009024BA">
            <w:pPr>
              <w:rPr>
                <w:rFonts w:ascii="Arial" w:hAnsi="Arial" w:cs="Arial"/>
                <w:b/>
              </w:rPr>
            </w:pPr>
          </w:p>
        </w:tc>
      </w:tr>
      <w:tr w:rsidR="003E711E" w:rsidRPr="00A021B6" w14:paraId="3186D280" w14:textId="77777777" w:rsidTr="00830F3D">
        <w:trPr>
          <w:trHeight w:val="465"/>
        </w:trPr>
        <w:tc>
          <w:tcPr>
            <w:tcW w:w="10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0E02DE" w14:textId="77777777" w:rsidR="003E711E" w:rsidRPr="009024BA" w:rsidRDefault="003E711E" w:rsidP="00473339">
            <w:pPr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  <w:p w14:paraId="41D67712" w14:textId="175A90FD" w:rsidR="009024BA" w:rsidRPr="002766E3" w:rsidRDefault="009024BA" w:rsidP="002766E3">
            <w:pPr>
              <w:pStyle w:val="Paragraphedeliste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2766E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INFORMATIONS SUR L’ETABLISSEMENT</w:t>
            </w:r>
          </w:p>
          <w:p w14:paraId="0DED12F5" w14:textId="77777777" w:rsidR="002766E3" w:rsidRPr="002766E3" w:rsidRDefault="002766E3" w:rsidP="002766E3">
            <w:pPr>
              <w:ind w:left="360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  <w:p w14:paraId="734ECFCD" w14:textId="767D5944" w:rsidR="009024BA" w:rsidRPr="009024BA" w:rsidRDefault="009024BA" w:rsidP="009024BA">
            <w:pPr>
              <w:pStyle w:val="Paragraphedeliste"/>
              <w:ind w:left="1080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F61D09" w:rsidRPr="00A021B6" w14:paraId="22BF9C98" w14:textId="77777777" w:rsidTr="00830F3D">
        <w:tc>
          <w:tcPr>
            <w:tcW w:w="10480" w:type="dxa"/>
            <w:tcBorders>
              <w:bottom w:val="single" w:sz="4" w:space="0" w:color="auto"/>
            </w:tcBorders>
            <w:shd w:val="clear" w:color="auto" w:fill="auto"/>
          </w:tcPr>
          <w:p w14:paraId="1C46490D" w14:textId="39169407" w:rsidR="00904A38" w:rsidRPr="00377E49" w:rsidRDefault="009024BA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Nom et raison sociale de l’établissement </w:t>
            </w:r>
            <w:r w:rsidR="00F61D09" w:rsidRPr="00377E49">
              <w:rPr>
                <w:rFonts w:ascii="Arial" w:hAnsi="Arial" w:cs="Arial"/>
                <w:b/>
                <w:sz w:val="22"/>
              </w:rPr>
              <w:t>:</w:t>
            </w:r>
          </w:p>
          <w:p w14:paraId="4F6D3550" w14:textId="77777777" w:rsidR="00F101A3" w:rsidRDefault="00F101A3">
            <w:pPr>
              <w:rPr>
                <w:rFonts w:asciiTheme="minorHAnsi" w:hAnsiTheme="minorHAnsi" w:cstheme="minorHAnsi"/>
                <w:sz w:val="24"/>
              </w:rPr>
            </w:pPr>
          </w:p>
          <w:p w14:paraId="2C9EF628" w14:textId="03FF3C00" w:rsidR="00F61D09" w:rsidRDefault="009024BA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EHPAD Terre des </w:t>
            </w:r>
            <w:r w:rsidR="00E34DBC">
              <w:rPr>
                <w:rFonts w:ascii="Arial" w:hAnsi="Arial" w:cs="Arial"/>
                <w:sz w:val="22"/>
              </w:rPr>
              <w:t>V</w:t>
            </w:r>
            <w:r>
              <w:rPr>
                <w:rFonts w:ascii="Arial" w:hAnsi="Arial" w:cs="Arial"/>
                <w:sz w:val="22"/>
              </w:rPr>
              <w:t>ignes (</w:t>
            </w:r>
            <w:r w:rsidR="003A28AE">
              <w:rPr>
                <w:rFonts w:ascii="Arial" w:hAnsi="Arial" w:cs="Arial"/>
                <w:sz w:val="22"/>
              </w:rPr>
              <w:t xml:space="preserve">2 sites géographiques : </w:t>
            </w:r>
            <w:r>
              <w:rPr>
                <w:rFonts w:ascii="Arial" w:hAnsi="Arial" w:cs="Arial"/>
                <w:sz w:val="22"/>
              </w:rPr>
              <w:t xml:space="preserve">Saint Paul </w:t>
            </w:r>
            <w:r w:rsidR="003A28AE">
              <w:rPr>
                <w:rFonts w:ascii="Arial" w:hAnsi="Arial" w:cs="Arial"/>
                <w:sz w:val="22"/>
              </w:rPr>
              <w:t>T</w:t>
            </w:r>
            <w:r>
              <w:rPr>
                <w:rFonts w:ascii="Arial" w:hAnsi="Arial" w:cs="Arial"/>
                <w:sz w:val="22"/>
              </w:rPr>
              <w:t>rois Châteaux / Tulette)</w:t>
            </w:r>
          </w:p>
          <w:p w14:paraId="069CE402" w14:textId="77777777" w:rsidR="009024BA" w:rsidRPr="00F101A3" w:rsidRDefault="009024BA">
            <w:pPr>
              <w:rPr>
                <w:rFonts w:ascii="Arial" w:hAnsi="Arial" w:cs="Arial"/>
                <w:sz w:val="22"/>
              </w:rPr>
            </w:pPr>
          </w:p>
          <w:p w14:paraId="695636F8" w14:textId="1C80F51B" w:rsidR="00904A38" w:rsidRPr="00377E49" w:rsidRDefault="00F61D09">
            <w:pPr>
              <w:rPr>
                <w:rFonts w:ascii="Arial" w:hAnsi="Arial" w:cs="Arial"/>
                <w:b/>
                <w:sz w:val="22"/>
              </w:rPr>
            </w:pPr>
            <w:r w:rsidRPr="00377E49">
              <w:rPr>
                <w:rFonts w:ascii="Arial" w:hAnsi="Arial" w:cs="Arial"/>
                <w:b/>
                <w:sz w:val="22"/>
              </w:rPr>
              <w:t xml:space="preserve">Adresse </w:t>
            </w:r>
            <w:r w:rsidR="00830F3D">
              <w:rPr>
                <w:rFonts w:ascii="Arial" w:hAnsi="Arial" w:cs="Arial"/>
                <w:b/>
                <w:sz w:val="22"/>
              </w:rPr>
              <w:t xml:space="preserve">/ environnement </w:t>
            </w:r>
            <w:r w:rsidRPr="00377E49">
              <w:rPr>
                <w:rFonts w:ascii="Arial" w:hAnsi="Arial" w:cs="Arial"/>
                <w:b/>
                <w:sz w:val="22"/>
              </w:rPr>
              <w:t>: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5127"/>
              <w:gridCol w:w="5127"/>
            </w:tblGrid>
            <w:tr w:rsidR="00E34DBC" w14:paraId="1FA7BBE9" w14:textId="77777777" w:rsidTr="00E34DBC">
              <w:tc>
                <w:tcPr>
                  <w:tcW w:w="5127" w:type="dxa"/>
                </w:tcPr>
                <w:p w14:paraId="41820C02" w14:textId="77777777" w:rsidR="00E34DBC" w:rsidRDefault="00E34DBC" w:rsidP="00E34DBC">
                  <w:pPr>
                    <w:rPr>
                      <w:rFonts w:ascii="Arial" w:hAnsi="Arial" w:cs="Arial"/>
                      <w:sz w:val="22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sz w:val="22"/>
                      <w:shd w:val="clear" w:color="auto" w:fill="FFFFFF"/>
                    </w:rPr>
                    <w:t>EHPAD Terre des Vignes – site de St Paul</w:t>
                  </w:r>
                </w:p>
                <w:p w14:paraId="351370BC" w14:textId="77777777" w:rsidR="00E34DBC" w:rsidRPr="00426E58" w:rsidRDefault="00E34DBC" w:rsidP="00E34DBC">
                  <w:pPr>
                    <w:rPr>
                      <w:rFonts w:ascii="Arial" w:hAnsi="Arial" w:cs="Arial"/>
                      <w:sz w:val="22"/>
                    </w:rPr>
                  </w:pPr>
                  <w:r w:rsidRPr="00426E58">
                    <w:rPr>
                      <w:rFonts w:ascii="Arial" w:hAnsi="Arial" w:cs="Arial"/>
                      <w:sz w:val="22"/>
                      <w:shd w:val="clear" w:color="auto" w:fill="FFFFFF"/>
                    </w:rPr>
                    <w:t>14 bis rue du Serre Blanc</w:t>
                  </w:r>
                  <w:r w:rsidRPr="00426E58">
                    <w:rPr>
                      <w:rFonts w:ascii="Arial" w:hAnsi="Arial" w:cs="Arial"/>
                      <w:sz w:val="22"/>
                    </w:rPr>
                    <w:br/>
                  </w:r>
                  <w:r w:rsidRPr="00426E58">
                    <w:rPr>
                      <w:rFonts w:ascii="Arial" w:hAnsi="Arial" w:cs="Arial"/>
                      <w:sz w:val="22"/>
                      <w:shd w:val="clear" w:color="auto" w:fill="FFFFFF"/>
                    </w:rPr>
                    <w:t>26130 Saint-Paul-Trois-Châteaux</w:t>
                  </w:r>
                </w:p>
                <w:p w14:paraId="26518BBF" w14:textId="77777777" w:rsidR="00E34DBC" w:rsidRDefault="00E34DBC">
                  <w:pPr>
                    <w:rPr>
                      <w:rFonts w:ascii="Arial" w:hAnsi="Arial" w:cs="Arial"/>
                      <w:bCs/>
                      <w:sz w:val="22"/>
                    </w:rPr>
                  </w:pPr>
                </w:p>
              </w:tc>
              <w:tc>
                <w:tcPr>
                  <w:tcW w:w="5127" w:type="dxa"/>
                </w:tcPr>
                <w:p w14:paraId="45D8A521" w14:textId="2A54FEC1" w:rsidR="00E34DBC" w:rsidRDefault="00E34DBC" w:rsidP="00E34DBC">
                  <w:pPr>
                    <w:rPr>
                      <w:rFonts w:ascii="Arial" w:hAnsi="Arial" w:cs="Arial"/>
                      <w:sz w:val="22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sz w:val="22"/>
                      <w:shd w:val="clear" w:color="auto" w:fill="FFFFFF"/>
                    </w:rPr>
                    <w:t>EHPAD Terre des Vignes – site de Tulette</w:t>
                  </w:r>
                </w:p>
                <w:p w14:paraId="2343ABBF" w14:textId="1DF6E769" w:rsidR="00E34DBC" w:rsidRPr="00426E58" w:rsidRDefault="00E34DBC" w:rsidP="00E34DBC">
                  <w:pPr>
                    <w:rPr>
                      <w:rFonts w:ascii="Arial" w:hAnsi="Arial" w:cs="Arial"/>
                      <w:sz w:val="22"/>
                    </w:rPr>
                  </w:pPr>
                  <w:r>
                    <w:rPr>
                      <w:rFonts w:ascii="Arial" w:hAnsi="Arial" w:cs="Arial"/>
                      <w:sz w:val="22"/>
                      <w:shd w:val="clear" w:color="auto" w:fill="FFFFFF"/>
                    </w:rPr>
                    <w:t>37</w:t>
                  </w:r>
                  <w:r w:rsidRPr="00426E58">
                    <w:rPr>
                      <w:rFonts w:ascii="Arial" w:hAnsi="Arial" w:cs="Arial"/>
                      <w:sz w:val="22"/>
                      <w:shd w:val="clear" w:color="auto" w:fill="FFFFFF"/>
                    </w:rPr>
                    <w:t xml:space="preserve"> rue </w:t>
                  </w:r>
                  <w:r>
                    <w:rPr>
                      <w:rFonts w:ascii="Arial" w:hAnsi="Arial" w:cs="Arial"/>
                      <w:sz w:val="22"/>
                      <w:shd w:val="clear" w:color="auto" w:fill="FFFFFF"/>
                    </w:rPr>
                    <w:t>des</w:t>
                  </w:r>
                  <w:r w:rsidRPr="00426E58">
                    <w:rPr>
                      <w:rFonts w:ascii="Arial" w:hAnsi="Arial" w:cs="Arial"/>
                      <w:sz w:val="22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Arial" w:hAnsi="Arial" w:cs="Arial"/>
                      <w:sz w:val="22"/>
                      <w:shd w:val="clear" w:color="auto" w:fill="FFFFFF"/>
                    </w:rPr>
                    <w:t>Coignets</w:t>
                  </w:r>
                  <w:r w:rsidRPr="00426E58">
                    <w:rPr>
                      <w:rFonts w:ascii="Arial" w:hAnsi="Arial" w:cs="Arial"/>
                      <w:sz w:val="22"/>
                    </w:rPr>
                    <w:br/>
                  </w:r>
                  <w:r w:rsidRPr="00426E58">
                    <w:rPr>
                      <w:rFonts w:ascii="Arial" w:hAnsi="Arial" w:cs="Arial"/>
                      <w:sz w:val="22"/>
                      <w:shd w:val="clear" w:color="auto" w:fill="FFFFFF"/>
                    </w:rPr>
                    <w:t>26</w:t>
                  </w:r>
                  <w:r>
                    <w:rPr>
                      <w:rFonts w:ascii="Arial" w:hAnsi="Arial" w:cs="Arial"/>
                      <w:sz w:val="22"/>
                      <w:shd w:val="clear" w:color="auto" w:fill="FFFFFF"/>
                    </w:rPr>
                    <w:t>790</w:t>
                  </w:r>
                  <w:r w:rsidRPr="00426E58">
                    <w:rPr>
                      <w:rFonts w:ascii="Arial" w:hAnsi="Arial" w:cs="Arial"/>
                      <w:sz w:val="22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Arial" w:hAnsi="Arial" w:cs="Arial"/>
                      <w:sz w:val="22"/>
                      <w:shd w:val="clear" w:color="auto" w:fill="FFFFFF"/>
                    </w:rPr>
                    <w:t>Tulette</w:t>
                  </w:r>
                </w:p>
                <w:p w14:paraId="216AF78E" w14:textId="77777777" w:rsidR="00E34DBC" w:rsidRDefault="00E34DBC">
                  <w:pPr>
                    <w:rPr>
                      <w:rFonts w:ascii="Arial" w:hAnsi="Arial" w:cs="Arial"/>
                      <w:bCs/>
                      <w:sz w:val="22"/>
                    </w:rPr>
                  </w:pPr>
                </w:p>
              </w:tc>
            </w:tr>
          </w:tbl>
          <w:p w14:paraId="195015F6" w14:textId="77777777" w:rsidR="00E34DBC" w:rsidRPr="00426E58" w:rsidRDefault="00E34DBC">
            <w:pPr>
              <w:rPr>
                <w:rFonts w:ascii="Arial" w:hAnsi="Arial" w:cs="Arial"/>
                <w:bCs/>
                <w:sz w:val="22"/>
              </w:rPr>
            </w:pPr>
          </w:p>
          <w:p w14:paraId="3849117E" w14:textId="0BA8D6C3" w:rsidR="00426E58" w:rsidRDefault="00426E58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Type d’établissement :</w:t>
            </w:r>
          </w:p>
          <w:p w14:paraId="5564AE55" w14:textId="12980B0A" w:rsidR="00426E58" w:rsidRPr="00426E58" w:rsidRDefault="00426E58" w:rsidP="00E34DBC">
            <w:pPr>
              <w:jc w:val="both"/>
              <w:rPr>
                <w:rFonts w:ascii="Arial" w:hAnsi="Arial" w:cs="Arial"/>
                <w:bCs/>
                <w:sz w:val="22"/>
              </w:rPr>
            </w:pPr>
            <w:r w:rsidRPr="00426E58">
              <w:rPr>
                <w:rFonts w:ascii="Arial" w:hAnsi="Arial" w:cs="Arial"/>
                <w:bCs/>
                <w:sz w:val="22"/>
              </w:rPr>
              <w:t>EHPAD</w:t>
            </w:r>
            <w:r>
              <w:rPr>
                <w:rFonts w:ascii="Arial" w:hAnsi="Arial" w:cs="Arial"/>
                <w:bCs/>
                <w:sz w:val="22"/>
              </w:rPr>
              <w:t xml:space="preserve"> 148 lits : 2 </w:t>
            </w:r>
            <w:r w:rsidR="00E34DBC">
              <w:rPr>
                <w:rFonts w:ascii="Arial" w:hAnsi="Arial" w:cs="Arial"/>
                <w:bCs/>
                <w:sz w:val="22"/>
              </w:rPr>
              <w:t>sites géographique</w:t>
            </w:r>
            <w:r w:rsidR="003106BB">
              <w:rPr>
                <w:rFonts w:ascii="Arial" w:hAnsi="Arial" w:cs="Arial"/>
                <w:bCs/>
                <w:sz w:val="22"/>
              </w:rPr>
              <w:t>s</w:t>
            </w:r>
            <w:r w:rsidR="00E34DBC">
              <w:rPr>
                <w:rFonts w:ascii="Arial" w:hAnsi="Arial" w:cs="Arial"/>
                <w:bCs/>
                <w:sz w:val="22"/>
              </w:rPr>
              <w:t xml:space="preserve"> distant de 15 mn :</w:t>
            </w:r>
            <w:r>
              <w:rPr>
                <w:rFonts w:ascii="Arial" w:hAnsi="Arial" w:cs="Arial"/>
                <w:bCs/>
                <w:sz w:val="22"/>
              </w:rPr>
              <w:t xml:space="preserve"> l’un à Saint</w:t>
            </w:r>
            <w:r w:rsidR="00701E0D">
              <w:rPr>
                <w:rFonts w:ascii="Arial" w:hAnsi="Arial" w:cs="Arial"/>
                <w:bCs/>
                <w:sz w:val="22"/>
              </w:rPr>
              <w:t>-</w:t>
            </w:r>
            <w:r>
              <w:rPr>
                <w:rFonts w:ascii="Arial" w:hAnsi="Arial" w:cs="Arial"/>
                <w:bCs/>
                <w:sz w:val="22"/>
              </w:rPr>
              <w:t>Paul</w:t>
            </w:r>
            <w:r w:rsidR="00701E0D">
              <w:rPr>
                <w:rFonts w:ascii="Arial" w:hAnsi="Arial" w:cs="Arial"/>
                <w:bCs/>
                <w:sz w:val="22"/>
              </w:rPr>
              <w:t>-T</w:t>
            </w:r>
            <w:r>
              <w:rPr>
                <w:rFonts w:ascii="Arial" w:hAnsi="Arial" w:cs="Arial"/>
                <w:bCs/>
                <w:sz w:val="22"/>
              </w:rPr>
              <w:t>rois</w:t>
            </w:r>
            <w:r w:rsidR="00701E0D">
              <w:rPr>
                <w:rFonts w:ascii="Arial" w:hAnsi="Arial" w:cs="Arial"/>
                <w:bCs/>
                <w:sz w:val="22"/>
              </w:rPr>
              <w:t>-</w:t>
            </w:r>
            <w:r>
              <w:rPr>
                <w:rFonts w:ascii="Arial" w:hAnsi="Arial" w:cs="Arial"/>
                <w:bCs/>
                <w:sz w:val="22"/>
              </w:rPr>
              <w:t>Châteaux (98</w:t>
            </w:r>
            <w:r w:rsidR="003A28AE">
              <w:rPr>
                <w:rFonts w:ascii="Arial" w:hAnsi="Arial" w:cs="Arial"/>
                <w:bCs/>
                <w:sz w:val="22"/>
              </w:rPr>
              <w:t xml:space="preserve"> lits</w:t>
            </w:r>
            <w:r w:rsidR="00E34DBC">
              <w:rPr>
                <w:rFonts w:ascii="Arial" w:hAnsi="Arial" w:cs="Arial"/>
                <w:bCs/>
                <w:sz w:val="22"/>
              </w:rPr>
              <w:t xml:space="preserve"> dont 12 lits d’Unité Protégée</w:t>
            </w:r>
            <w:r>
              <w:rPr>
                <w:rFonts w:ascii="Arial" w:hAnsi="Arial" w:cs="Arial"/>
                <w:bCs/>
                <w:sz w:val="22"/>
              </w:rPr>
              <w:t>) et l’autre à Tulette</w:t>
            </w:r>
            <w:r w:rsidRPr="00426E58">
              <w:rPr>
                <w:rFonts w:ascii="Arial" w:hAnsi="Arial" w:cs="Arial"/>
                <w:bCs/>
                <w:sz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</w:rPr>
              <w:t>(50</w:t>
            </w:r>
            <w:r w:rsidR="003A28AE">
              <w:rPr>
                <w:rFonts w:ascii="Arial" w:hAnsi="Arial" w:cs="Arial"/>
                <w:bCs/>
                <w:sz w:val="22"/>
              </w:rPr>
              <w:t xml:space="preserve"> lits</w:t>
            </w:r>
            <w:r>
              <w:rPr>
                <w:rFonts w:ascii="Arial" w:hAnsi="Arial" w:cs="Arial"/>
                <w:bCs/>
                <w:sz w:val="22"/>
              </w:rPr>
              <w:t>)</w:t>
            </w:r>
          </w:p>
          <w:p w14:paraId="797BCD31" w14:textId="471C5123" w:rsidR="00426E58" w:rsidRDefault="00426E58">
            <w:pPr>
              <w:rPr>
                <w:rFonts w:ascii="Arial" w:hAnsi="Arial" w:cs="Arial"/>
                <w:bCs/>
                <w:sz w:val="22"/>
              </w:rPr>
            </w:pPr>
            <w:r w:rsidRPr="00426E58">
              <w:rPr>
                <w:rFonts w:ascii="Arial" w:hAnsi="Arial" w:cs="Arial"/>
                <w:bCs/>
                <w:sz w:val="22"/>
              </w:rPr>
              <w:t>SAD</w:t>
            </w:r>
            <w:r>
              <w:rPr>
                <w:rFonts w:ascii="Arial" w:hAnsi="Arial" w:cs="Arial"/>
                <w:bCs/>
                <w:sz w:val="22"/>
              </w:rPr>
              <w:t> : 1 SAD</w:t>
            </w:r>
            <w:r w:rsidR="00701E0D">
              <w:rPr>
                <w:rFonts w:ascii="Arial" w:hAnsi="Arial" w:cs="Arial"/>
                <w:bCs/>
                <w:sz w:val="22"/>
              </w:rPr>
              <w:t xml:space="preserve"> (</w:t>
            </w:r>
            <w:r w:rsidR="00701E0D" w:rsidRPr="00701E0D">
              <w:rPr>
                <w:rFonts w:ascii="Arial" w:hAnsi="Arial" w:cs="Arial"/>
                <w:bCs/>
                <w:i/>
                <w:sz w:val="22"/>
              </w:rPr>
              <w:t>Aide et Soins en Tricastin</w:t>
            </w:r>
            <w:r w:rsidR="00701E0D">
              <w:rPr>
                <w:rFonts w:ascii="Arial" w:hAnsi="Arial" w:cs="Arial"/>
                <w:bCs/>
                <w:sz w:val="22"/>
              </w:rPr>
              <w:t>)</w:t>
            </w:r>
            <w:r>
              <w:rPr>
                <w:rFonts w:ascii="Arial" w:hAnsi="Arial" w:cs="Arial"/>
                <w:bCs/>
                <w:sz w:val="22"/>
              </w:rPr>
              <w:t xml:space="preserve"> de 38 places</w:t>
            </w:r>
            <w:r w:rsidR="00426D40">
              <w:rPr>
                <w:rFonts w:ascii="Arial" w:hAnsi="Arial" w:cs="Arial"/>
                <w:bCs/>
                <w:sz w:val="22"/>
              </w:rPr>
              <w:t xml:space="preserve"> (antérieurement SSIAD)</w:t>
            </w:r>
          </w:p>
          <w:p w14:paraId="407C2550" w14:textId="75B031F2" w:rsidR="00426E58" w:rsidRDefault="00426E58">
            <w:pPr>
              <w:rPr>
                <w:rFonts w:ascii="Arial" w:hAnsi="Arial" w:cs="Arial"/>
                <w:bCs/>
                <w:sz w:val="22"/>
              </w:rPr>
            </w:pPr>
          </w:p>
          <w:p w14:paraId="0379007C" w14:textId="58189345" w:rsidR="00426E58" w:rsidRPr="00426E58" w:rsidRDefault="00426E58">
            <w:pPr>
              <w:rPr>
                <w:rFonts w:ascii="Arial" w:hAnsi="Arial" w:cs="Arial"/>
                <w:b/>
                <w:sz w:val="22"/>
              </w:rPr>
            </w:pPr>
            <w:r w:rsidRPr="00426E58">
              <w:rPr>
                <w:rFonts w:ascii="Arial" w:hAnsi="Arial" w:cs="Arial"/>
                <w:b/>
                <w:sz w:val="22"/>
              </w:rPr>
              <w:t>Direction commune ou autres coopérations</w:t>
            </w:r>
          </w:p>
          <w:p w14:paraId="271C8677" w14:textId="1AB31EB2" w:rsidR="00426E58" w:rsidRPr="003A28AE" w:rsidRDefault="00426E58">
            <w:pPr>
              <w:rPr>
                <w:rFonts w:ascii="Arial" w:hAnsi="Arial" w:cs="Arial"/>
                <w:bCs/>
                <w:sz w:val="22"/>
              </w:rPr>
            </w:pPr>
            <w:r w:rsidRPr="003A28AE">
              <w:rPr>
                <w:rFonts w:ascii="Arial" w:hAnsi="Arial" w:cs="Arial"/>
                <w:bCs/>
                <w:sz w:val="22"/>
              </w:rPr>
              <w:t xml:space="preserve">Les deux EHPAD ont fusionné le </w:t>
            </w:r>
            <w:r w:rsidR="003A28AE" w:rsidRPr="003A28AE">
              <w:rPr>
                <w:rFonts w:ascii="Arial" w:hAnsi="Arial" w:cs="Arial"/>
                <w:bCs/>
                <w:sz w:val="22"/>
              </w:rPr>
              <w:t>1</w:t>
            </w:r>
            <w:r w:rsidR="003A28AE" w:rsidRPr="003A28AE">
              <w:rPr>
                <w:rFonts w:ascii="Arial" w:hAnsi="Arial" w:cs="Arial"/>
                <w:bCs/>
                <w:sz w:val="22"/>
                <w:vertAlign w:val="superscript"/>
              </w:rPr>
              <w:t>er</w:t>
            </w:r>
            <w:r w:rsidR="003A28AE" w:rsidRPr="003A28AE">
              <w:rPr>
                <w:rFonts w:ascii="Arial" w:hAnsi="Arial" w:cs="Arial"/>
                <w:bCs/>
                <w:sz w:val="22"/>
              </w:rPr>
              <w:t xml:space="preserve"> septembre 2023</w:t>
            </w:r>
          </w:p>
          <w:p w14:paraId="22B6E2EB" w14:textId="1E2455C7" w:rsidR="00426D40" w:rsidRDefault="00426D40">
            <w:pPr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>Dans le cadre du SAD (réforme), l’EHPAD de Saint Paul travaille étroitement avec un service d’aide à domicile</w:t>
            </w:r>
            <w:r w:rsidR="003A28AE">
              <w:rPr>
                <w:rFonts w:ascii="Arial" w:hAnsi="Arial" w:cs="Arial"/>
                <w:bCs/>
                <w:sz w:val="22"/>
              </w:rPr>
              <w:t xml:space="preserve"> sur St Paul Trois Châteaux (</w:t>
            </w:r>
            <w:r w:rsidR="003A28AE" w:rsidRPr="003A28AE">
              <w:rPr>
                <w:rFonts w:ascii="Arial" w:hAnsi="Arial" w:cs="Arial"/>
                <w:bCs/>
                <w:i/>
                <w:sz w:val="22"/>
              </w:rPr>
              <w:t>Association</w:t>
            </w:r>
            <w:r w:rsidR="003A28AE">
              <w:rPr>
                <w:rFonts w:ascii="Arial" w:hAnsi="Arial" w:cs="Arial"/>
                <w:bCs/>
                <w:sz w:val="22"/>
              </w:rPr>
              <w:t xml:space="preserve"> </w:t>
            </w:r>
            <w:r w:rsidR="003A28AE" w:rsidRPr="003A28AE">
              <w:rPr>
                <w:rFonts w:ascii="Arial" w:hAnsi="Arial" w:cs="Arial"/>
                <w:bCs/>
                <w:i/>
                <w:sz w:val="22"/>
              </w:rPr>
              <w:t>ANCRE à Domicile</w:t>
            </w:r>
            <w:r w:rsidR="003A28AE">
              <w:rPr>
                <w:rFonts w:ascii="Arial" w:hAnsi="Arial" w:cs="Arial"/>
                <w:bCs/>
                <w:sz w:val="22"/>
              </w:rPr>
              <w:t>)</w:t>
            </w:r>
            <w:r>
              <w:rPr>
                <w:rFonts w:ascii="Arial" w:hAnsi="Arial" w:cs="Arial"/>
                <w:bCs/>
                <w:sz w:val="22"/>
              </w:rPr>
              <w:t>.</w:t>
            </w:r>
          </w:p>
          <w:p w14:paraId="48DD978A" w14:textId="77777777" w:rsidR="00426D40" w:rsidRDefault="00426D40">
            <w:pPr>
              <w:rPr>
                <w:rFonts w:ascii="Arial" w:hAnsi="Arial" w:cs="Arial"/>
                <w:bCs/>
                <w:sz w:val="22"/>
              </w:rPr>
            </w:pPr>
          </w:p>
          <w:p w14:paraId="2619F541" w14:textId="34E9BF7A" w:rsidR="00426D40" w:rsidRDefault="00426E58" w:rsidP="003A28AE">
            <w:pPr>
              <w:jc w:val="both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 xml:space="preserve">Depuis le 1/01/2026, l’établissement </w:t>
            </w:r>
            <w:r w:rsidR="003A28AE">
              <w:rPr>
                <w:rFonts w:ascii="Arial" w:hAnsi="Arial" w:cs="Arial"/>
                <w:bCs/>
                <w:sz w:val="22"/>
              </w:rPr>
              <w:t>T</w:t>
            </w:r>
            <w:r>
              <w:rPr>
                <w:rFonts w:ascii="Arial" w:hAnsi="Arial" w:cs="Arial"/>
                <w:bCs/>
                <w:sz w:val="22"/>
              </w:rPr>
              <w:t>erre des Vignes est en direction commune avec le Groupement Hospitalier Portes de Provence (GHPP), dont l’h</w:t>
            </w:r>
            <w:r w:rsidR="00426D40">
              <w:rPr>
                <w:rFonts w:ascii="Arial" w:hAnsi="Arial" w:cs="Arial"/>
                <w:bCs/>
                <w:sz w:val="22"/>
              </w:rPr>
              <w:t>ô</w:t>
            </w:r>
            <w:r>
              <w:rPr>
                <w:rFonts w:ascii="Arial" w:hAnsi="Arial" w:cs="Arial"/>
                <w:bCs/>
                <w:sz w:val="22"/>
              </w:rPr>
              <w:t>pital est situé à Montélima</w:t>
            </w:r>
            <w:r w:rsidR="00C119DF">
              <w:rPr>
                <w:rFonts w:ascii="Arial" w:hAnsi="Arial" w:cs="Arial"/>
                <w:bCs/>
                <w:sz w:val="22"/>
              </w:rPr>
              <w:t>r</w:t>
            </w:r>
            <w:r w:rsidR="00426D40">
              <w:rPr>
                <w:rFonts w:ascii="Arial" w:hAnsi="Arial" w:cs="Arial"/>
                <w:bCs/>
                <w:sz w:val="22"/>
              </w:rPr>
              <w:t xml:space="preserve"> (+ 3 </w:t>
            </w:r>
            <w:proofErr w:type="gramStart"/>
            <w:r w:rsidR="00426D40">
              <w:rPr>
                <w:rFonts w:ascii="Arial" w:hAnsi="Arial" w:cs="Arial"/>
                <w:bCs/>
                <w:sz w:val="22"/>
              </w:rPr>
              <w:t>EHPAD</w:t>
            </w:r>
            <w:proofErr w:type="gramEnd"/>
            <w:r w:rsidR="00426D40">
              <w:rPr>
                <w:rFonts w:ascii="Arial" w:hAnsi="Arial" w:cs="Arial"/>
                <w:bCs/>
                <w:sz w:val="22"/>
              </w:rPr>
              <w:t xml:space="preserve"> à Donzère, Dieulefit et Montélimar)</w:t>
            </w:r>
            <w:r w:rsidR="00C119DF">
              <w:rPr>
                <w:rFonts w:ascii="Arial" w:hAnsi="Arial" w:cs="Arial"/>
                <w:bCs/>
                <w:sz w:val="22"/>
              </w:rPr>
              <w:t>, avec l’hopital</w:t>
            </w:r>
            <w:r w:rsidR="00426D40">
              <w:rPr>
                <w:rFonts w:ascii="Arial" w:hAnsi="Arial" w:cs="Arial"/>
                <w:bCs/>
                <w:sz w:val="22"/>
              </w:rPr>
              <w:t xml:space="preserve"> intercommunal</w:t>
            </w:r>
            <w:r w:rsidR="00C119DF">
              <w:rPr>
                <w:rFonts w:ascii="Arial" w:hAnsi="Arial" w:cs="Arial"/>
                <w:bCs/>
                <w:sz w:val="22"/>
              </w:rPr>
              <w:t xml:space="preserve"> de Bourg Saint Andéol Viviers (</w:t>
            </w:r>
            <w:r w:rsidR="00426D40">
              <w:rPr>
                <w:rFonts w:ascii="Arial" w:hAnsi="Arial" w:cs="Arial"/>
                <w:bCs/>
                <w:sz w:val="22"/>
              </w:rPr>
              <w:t xml:space="preserve">226 lits sur </w:t>
            </w:r>
            <w:r w:rsidR="00C119DF">
              <w:rPr>
                <w:rFonts w:ascii="Arial" w:hAnsi="Arial" w:cs="Arial"/>
                <w:bCs/>
                <w:sz w:val="22"/>
              </w:rPr>
              <w:t xml:space="preserve">2 sites, Bourg Saint Andéol, et Viviers), l’EHPAD les Tourterelles </w:t>
            </w:r>
            <w:r w:rsidR="00426D40">
              <w:rPr>
                <w:rFonts w:ascii="Arial" w:hAnsi="Arial" w:cs="Arial"/>
                <w:bCs/>
                <w:sz w:val="22"/>
              </w:rPr>
              <w:t xml:space="preserve">à </w:t>
            </w:r>
            <w:r w:rsidR="00C119DF">
              <w:rPr>
                <w:rFonts w:ascii="Arial" w:hAnsi="Arial" w:cs="Arial"/>
                <w:bCs/>
                <w:sz w:val="22"/>
              </w:rPr>
              <w:t>Grignan</w:t>
            </w:r>
            <w:r w:rsidR="00426D40">
              <w:rPr>
                <w:rFonts w:ascii="Arial" w:hAnsi="Arial" w:cs="Arial"/>
                <w:bCs/>
                <w:sz w:val="22"/>
              </w:rPr>
              <w:t xml:space="preserve"> (71 lits</w:t>
            </w:r>
            <w:r w:rsidR="00C119DF">
              <w:rPr>
                <w:rFonts w:ascii="Arial" w:hAnsi="Arial" w:cs="Arial"/>
                <w:bCs/>
                <w:sz w:val="22"/>
              </w:rPr>
              <w:t>) et la Pastourelle</w:t>
            </w:r>
            <w:r w:rsidR="00426D40">
              <w:rPr>
                <w:rFonts w:ascii="Arial" w:hAnsi="Arial" w:cs="Arial"/>
                <w:bCs/>
                <w:sz w:val="22"/>
              </w:rPr>
              <w:t xml:space="preserve"> à </w:t>
            </w:r>
            <w:r w:rsidR="00C119DF">
              <w:rPr>
                <w:rFonts w:ascii="Arial" w:hAnsi="Arial" w:cs="Arial"/>
                <w:bCs/>
                <w:sz w:val="22"/>
              </w:rPr>
              <w:t>Pierrelatte</w:t>
            </w:r>
            <w:r w:rsidR="00426D40">
              <w:rPr>
                <w:rFonts w:ascii="Arial" w:hAnsi="Arial" w:cs="Arial"/>
                <w:bCs/>
                <w:sz w:val="22"/>
              </w:rPr>
              <w:t xml:space="preserve"> (52 lits d’EHPAD et 50 lits de résidence autonomie</w:t>
            </w:r>
            <w:r w:rsidR="00C119DF">
              <w:rPr>
                <w:rFonts w:ascii="Arial" w:hAnsi="Arial" w:cs="Arial"/>
                <w:bCs/>
                <w:sz w:val="22"/>
              </w:rPr>
              <w:t xml:space="preserve">). </w:t>
            </w:r>
          </w:p>
          <w:p w14:paraId="41D6A039" w14:textId="0B01A681" w:rsidR="00426E58" w:rsidRDefault="00426D40" w:rsidP="003A28AE">
            <w:pPr>
              <w:jc w:val="both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 xml:space="preserve">Les </w:t>
            </w:r>
            <w:r w:rsidR="00D3679A">
              <w:rPr>
                <w:rFonts w:ascii="Arial" w:hAnsi="Arial" w:cs="Arial"/>
                <w:bCs/>
                <w:sz w:val="22"/>
              </w:rPr>
              <w:t>directeur</w:t>
            </w:r>
            <w:r>
              <w:rPr>
                <w:rFonts w:ascii="Arial" w:hAnsi="Arial" w:cs="Arial"/>
                <w:bCs/>
                <w:sz w:val="22"/>
              </w:rPr>
              <w:t xml:space="preserve">s adjoints du GHPP et </w:t>
            </w:r>
            <w:r w:rsidR="00D3679A">
              <w:rPr>
                <w:rFonts w:ascii="Arial" w:hAnsi="Arial" w:cs="Arial"/>
                <w:bCs/>
                <w:sz w:val="22"/>
              </w:rPr>
              <w:t xml:space="preserve">directeurs </w:t>
            </w:r>
            <w:r>
              <w:rPr>
                <w:rFonts w:ascii="Arial" w:hAnsi="Arial" w:cs="Arial"/>
                <w:bCs/>
                <w:sz w:val="22"/>
              </w:rPr>
              <w:t>délégués assurant les directions de site font partie de l’équipe de direction.</w:t>
            </w:r>
          </w:p>
          <w:p w14:paraId="548E9AE3" w14:textId="77777777" w:rsidR="003106BB" w:rsidRDefault="003106BB" w:rsidP="003A28AE">
            <w:pPr>
              <w:jc w:val="both"/>
              <w:rPr>
                <w:rFonts w:ascii="Arial" w:hAnsi="Arial" w:cs="Arial"/>
                <w:bCs/>
                <w:sz w:val="22"/>
              </w:rPr>
            </w:pPr>
          </w:p>
          <w:p w14:paraId="5415A928" w14:textId="27914763" w:rsidR="003A28AE" w:rsidRPr="003106BB" w:rsidRDefault="00C119DF" w:rsidP="003106BB">
            <w:pPr>
              <w:jc w:val="both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 xml:space="preserve">Le GHPP </w:t>
            </w:r>
            <w:r w:rsidR="00426D40">
              <w:rPr>
                <w:rFonts w:ascii="Arial" w:hAnsi="Arial" w:cs="Arial"/>
                <w:bCs/>
                <w:sz w:val="22"/>
              </w:rPr>
              <w:t>(723 lits et places, MCO/SMR/EHPAD/USLD/HAD</w:t>
            </w:r>
            <w:r w:rsidR="00830F3D">
              <w:rPr>
                <w:rFonts w:ascii="Arial" w:hAnsi="Arial" w:cs="Arial"/>
                <w:bCs/>
                <w:sz w:val="22"/>
              </w:rPr>
              <w:t> ; 2</w:t>
            </w:r>
            <w:r w:rsidR="003A28AE">
              <w:rPr>
                <w:rFonts w:ascii="Arial" w:hAnsi="Arial" w:cs="Arial"/>
                <w:bCs/>
                <w:sz w:val="22"/>
              </w:rPr>
              <w:t xml:space="preserve"> </w:t>
            </w:r>
            <w:r w:rsidR="00830F3D">
              <w:rPr>
                <w:rFonts w:ascii="Arial" w:hAnsi="Arial" w:cs="Arial"/>
                <w:bCs/>
                <w:sz w:val="22"/>
              </w:rPr>
              <w:t>000 agents</w:t>
            </w:r>
            <w:r w:rsidR="00426D40">
              <w:rPr>
                <w:rFonts w:ascii="Arial" w:hAnsi="Arial" w:cs="Arial"/>
                <w:bCs/>
                <w:sz w:val="22"/>
              </w:rPr>
              <w:t xml:space="preserve">) </w:t>
            </w:r>
            <w:r>
              <w:rPr>
                <w:rFonts w:ascii="Arial" w:hAnsi="Arial" w:cs="Arial"/>
                <w:bCs/>
                <w:sz w:val="22"/>
              </w:rPr>
              <w:t xml:space="preserve">est l’établissement </w:t>
            </w:r>
            <w:r w:rsidR="00426D40">
              <w:rPr>
                <w:rFonts w:ascii="Arial" w:hAnsi="Arial" w:cs="Arial"/>
                <w:bCs/>
                <w:sz w:val="22"/>
              </w:rPr>
              <w:t>sanitaire</w:t>
            </w:r>
            <w:r w:rsidR="003106BB">
              <w:rPr>
                <w:rFonts w:ascii="Arial" w:hAnsi="Arial" w:cs="Arial"/>
                <w:bCs/>
                <w:sz w:val="22"/>
              </w:rPr>
              <w:t xml:space="preserve"> </w:t>
            </w:r>
            <w:r w:rsidR="00426D40">
              <w:rPr>
                <w:rFonts w:ascii="Arial" w:hAnsi="Arial" w:cs="Arial"/>
                <w:bCs/>
                <w:sz w:val="22"/>
              </w:rPr>
              <w:t>pivot</w:t>
            </w:r>
            <w:r>
              <w:rPr>
                <w:rFonts w:ascii="Arial" w:hAnsi="Arial" w:cs="Arial"/>
                <w:bCs/>
                <w:sz w:val="22"/>
              </w:rPr>
              <w:t xml:space="preserve"> </w:t>
            </w:r>
            <w:r w:rsidR="003106BB">
              <w:rPr>
                <w:rFonts w:ascii="Arial" w:hAnsi="Arial" w:cs="Arial"/>
                <w:bCs/>
                <w:sz w:val="22"/>
              </w:rPr>
              <w:t xml:space="preserve">du bassin </w:t>
            </w:r>
            <w:r>
              <w:rPr>
                <w:rFonts w:ascii="Arial" w:hAnsi="Arial" w:cs="Arial"/>
                <w:bCs/>
                <w:sz w:val="22"/>
              </w:rPr>
              <w:t>sud Drôme et une partie du sud Ardèche</w:t>
            </w:r>
            <w:r w:rsidR="00426D40">
              <w:rPr>
                <w:rFonts w:ascii="Arial" w:hAnsi="Arial" w:cs="Arial"/>
                <w:bCs/>
                <w:sz w:val="22"/>
              </w:rPr>
              <w:t xml:space="preserve">. </w:t>
            </w:r>
            <w:r w:rsidR="00763A1D">
              <w:rPr>
                <w:rFonts w:ascii="Arial" w:hAnsi="Arial" w:cs="Arial"/>
                <w:bCs/>
                <w:sz w:val="22"/>
              </w:rPr>
              <w:t xml:space="preserve">Le GHPP et les établissements sanitaires en direction commune sont établissements </w:t>
            </w:r>
            <w:r w:rsidR="003A28AE">
              <w:rPr>
                <w:rFonts w:ascii="Arial" w:hAnsi="Arial" w:cs="Arial"/>
                <w:bCs/>
                <w:sz w:val="22"/>
              </w:rPr>
              <w:t>« </w:t>
            </w:r>
            <w:r w:rsidR="00763A1D">
              <w:rPr>
                <w:rFonts w:ascii="Arial" w:hAnsi="Arial" w:cs="Arial"/>
                <w:bCs/>
                <w:sz w:val="22"/>
              </w:rPr>
              <w:t>partie</w:t>
            </w:r>
            <w:r w:rsidR="003A28AE">
              <w:rPr>
                <w:rFonts w:ascii="Arial" w:hAnsi="Arial" w:cs="Arial"/>
                <w:bCs/>
                <w:sz w:val="22"/>
              </w:rPr>
              <w:t>s »</w:t>
            </w:r>
            <w:r w:rsidR="00763A1D">
              <w:rPr>
                <w:rFonts w:ascii="Arial" w:hAnsi="Arial" w:cs="Arial"/>
                <w:bCs/>
                <w:sz w:val="22"/>
              </w:rPr>
              <w:t xml:space="preserve"> au GHT </w:t>
            </w:r>
            <w:r w:rsidR="00763A1D" w:rsidRPr="00904A38">
              <w:rPr>
                <w:rFonts w:ascii="Arial" w:eastAsiaTheme="minorHAnsi" w:hAnsi="Arial" w:cs="Arial"/>
                <w:sz w:val="22"/>
                <w:lang w:eastAsia="en-US"/>
              </w:rPr>
              <w:t>Drôme Ardèche Vercors (GHT DAV)</w:t>
            </w:r>
            <w:r w:rsidR="00763A1D">
              <w:rPr>
                <w:rFonts w:ascii="Arial" w:eastAsiaTheme="minorHAnsi" w:hAnsi="Arial" w:cs="Arial"/>
                <w:sz w:val="22"/>
                <w:lang w:eastAsia="en-US"/>
              </w:rPr>
              <w:t>. Les EHPAD en direction commune, dont Terre des Vignes, sont en cours d’adhésion au GHT (processus finalisé le 1/01/2027), portant principalement sur la fonction achat (donc pas de projet d’intégration à un GTSMS).</w:t>
            </w:r>
          </w:p>
          <w:p w14:paraId="58E0DF21" w14:textId="2AC4F343" w:rsidR="003A28AE" w:rsidRDefault="003A28AE">
            <w:pPr>
              <w:rPr>
                <w:rFonts w:ascii="Arial" w:hAnsi="Arial" w:cs="Arial"/>
                <w:b/>
                <w:sz w:val="22"/>
              </w:rPr>
            </w:pPr>
          </w:p>
          <w:p w14:paraId="60B522C9" w14:textId="200463DF" w:rsidR="003106BB" w:rsidRDefault="003106BB">
            <w:pPr>
              <w:rPr>
                <w:rFonts w:ascii="Arial" w:hAnsi="Arial" w:cs="Arial"/>
                <w:b/>
                <w:sz w:val="22"/>
              </w:rPr>
            </w:pPr>
          </w:p>
          <w:p w14:paraId="6378163C" w14:textId="10F9ECCB" w:rsidR="003106BB" w:rsidRDefault="003106BB">
            <w:pPr>
              <w:rPr>
                <w:rFonts w:ascii="Arial" w:hAnsi="Arial" w:cs="Arial"/>
                <w:b/>
                <w:sz w:val="22"/>
              </w:rPr>
            </w:pPr>
          </w:p>
          <w:p w14:paraId="5EFDD7EC" w14:textId="77777777" w:rsidR="003106BB" w:rsidRDefault="003106BB">
            <w:pPr>
              <w:rPr>
                <w:rFonts w:ascii="Arial" w:hAnsi="Arial" w:cs="Arial"/>
                <w:b/>
                <w:sz w:val="22"/>
              </w:rPr>
            </w:pPr>
          </w:p>
          <w:p w14:paraId="7D3B5CDF" w14:textId="77777777" w:rsidR="00F61D09" w:rsidRDefault="00F61D09">
            <w:pPr>
              <w:rPr>
                <w:rFonts w:ascii="Arial" w:hAnsi="Arial" w:cs="Arial"/>
                <w:sz w:val="22"/>
              </w:rPr>
            </w:pPr>
          </w:p>
          <w:p w14:paraId="2E873E72" w14:textId="77777777" w:rsidR="006B37F4" w:rsidRDefault="006B37F4">
            <w:pPr>
              <w:rPr>
                <w:rFonts w:ascii="Arial" w:hAnsi="Arial" w:cs="Arial"/>
                <w:sz w:val="22"/>
              </w:rPr>
            </w:pPr>
            <w:r w:rsidRPr="00C61C8E">
              <w:rPr>
                <w:rFonts w:ascii="Arial" w:hAnsi="Arial" w:cs="Arial"/>
                <w:b/>
                <w:bCs/>
                <w:sz w:val="22"/>
              </w:rPr>
              <w:lastRenderedPageBreak/>
              <w:t>Personnels présents au sein de l’établissement</w:t>
            </w:r>
            <w:r>
              <w:rPr>
                <w:rFonts w:ascii="Arial" w:hAnsi="Arial" w:cs="Arial"/>
                <w:sz w:val="22"/>
              </w:rPr>
              <w:t> :</w:t>
            </w:r>
          </w:p>
          <w:p w14:paraId="065D9D15" w14:textId="4EA34790" w:rsidR="006B37F4" w:rsidRPr="00701E0D" w:rsidRDefault="006B37F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Effectif global au 1/01/202</w:t>
            </w:r>
            <w:r w:rsidR="003A28AE">
              <w:rPr>
                <w:rFonts w:ascii="Arial" w:hAnsi="Arial" w:cs="Arial"/>
                <w:sz w:val="22"/>
              </w:rPr>
              <w:t>6</w:t>
            </w:r>
            <w:r>
              <w:rPr>
                <w:rFonts w:ascii="Arial" w:hAnsi="Arial" w:cs="Arial"/>
                <w:sz w:val="22"/>
              </w:rPr>
              <w:t xml:space="preserve"> : </w:t>
            </w:r>
            <w:r w:rsidRPr="006B37F4">
              <w:rPr>
                <w:rFonts w:ascii="Arial" w:hAnsi="Arial" w:cs="Arial"/>
                <w:color w:val="FF0000"/>
                <w:sz w:val="22"/>
              </w:rPr>
              <w:t xml:space="preserve"> </w:t>
            </w:r>
            <w:r w:rsidR="00150B44">
              <w:rPr>
                <w:rFonts w:ascii="Arial" w:hAnsi="Arial" w:cs="Arial"/>
                <w:sz w:val="22"/>
              </w:rPr>
              <w:t>109</w:t>
            </w:r>
            <w:r w:rsidR="00701E0D" w:rsidRPr="00701E0D">
              <w:rPr>
                <w:rFonts w:ascii="Arial" w:hAnsi="Arial" w:cs="Arial"/>
                <w:sz w:val="22"/>
              </w:rPr>
              <w:t xml:space="preserve"> </w:t>
            </w:r>
            <w:r w:rsidRPr="00701E0D">
              <w:rPr>
                <w:rFonts w:ascii="Arial" w:hAnsi="Arial" w:cs="Arial"/>
                <w:sz w:val="22"/>
              </w:rPr>
              <w:t>ETP au total</w:t>
            </w:r>
            <w:r w:rsidR="00373471">
              <w:rPr>
                <w:rFonts w:ascii="Arial" w:hAnsi="Arial" w:cs="Arial"/>
                <w:sz w:val="22"/>
              </w:rPr>
              <w:t> :</w:t>
            </w:r>
            <w:r w:rsidRPr="00701E0D">
              <w:rPr>
                <w:rFonts w:ascii="Arial" w:hAnsi="Arial" w:cs="Arial"/>
                <w:sz w:val="22"/>
              </w:rPr>
              <w:t xml:space="preserve"> </w:t>
            </w:r>
            <w:r w:rsidR="00E34DBC">
              <w:rPr>
                <w:rFonts w:ascii="Arial" w:hAnsi="Arial" w:cs="Arial"/>
                <w:sz w:val="22"/>
              </w:rPr>
              <w:t>7</w:t>
            </w:r>
            <w:r w:rsidR="00150B44">
              <w:rPr>
                <w:rFonts w:ascii="Arial" w:hAnsi="Arial" w:cs="Arial"/>
                <w:sz w:val="22"/>
              </w:rPr>
              <w:t>5</w:t>
            </w:r>
            <w:r w:rsidRPr="00701E0D">
              <w:rPr>
                <w:rFonts w:ascii="Arial" w:hAnsi="Arial" w:cs="Arial"/>
                <w:sz w:val="22"/>
              </w:rPr>
              <w:t xml:space="preserve"> ETP à Saint Paul, </w:t>
            </w:r>
            <w:r w:rsidR="00701E0D" w:rsidRPr="00701E0D">
              <w:rPr>
                <w:rFonts w:ascii="Arial" w:hAnsi="Arial" w:cs="Arial"/>
                <w:sz w:val="22"/>
              </w:rPr>
              <w:t>3</w:t>
            </w:r>
            <w:r w:rsidR="00E34DBC">
              <w:rPr>
                <w:rFonts w:ascii="Arial" w:hAnsi="Arial" w:cs="Arial"/>
                <w:sz w:val="22"/>
              </w:rPr>
              <w:t>4</w:t>
            </w:r>
            <w:r w:rsidRPr="00701E0D">
              <w:rPr>
                <w:rFonts w:ascii="Arial" w:hAnsi="Arial" w:cs="Arial"/>
                <w:sz w:val="22"/>
              </w:rPr>
              <w:t xml:space="preserve"> ETP à Tulette</w:t>
            </w:r>
          </w:p>
          <w:p w14:paraId="22589FDE" w14:textId="77777777" w:rsidR="006B37F4" w:rsidRDefault="006B37F4">
            <w:pPr>
              <w:rPr>
                <w:rFonts w:ascii="Arial" w:hAnsi="Arial" w:cs="Arial"/>
                <w:sz w:val="22"/>
              </w:rPr>
            </w:pPr>
            <w:r w:rsidRPr="006B37F4">
              <w:rPr>
                <w:rFonts w:ascii="Arial" w:hAnsi="Arial" w:cs="Arial"/>
                <w:sz w:val="22"/>
              </w:rPr>
              <w:t>Dont</w:t>
            </w:r>
            <w:r>
              <w:rPr>
                <w:rFonts w:ascii="Arial" w:hAnsi="Arial" w:cs="Arial"/>
                <w:sz w:val="22"/>
              </w:rPr>
              <w:t> :</w:t>
            </w:r>
          </w:p>
          <w:p w14:paraId="143A494E" w14:textId="7A5663E0" w:rsidR="006B37F4" w:rsidRDefault="006B37F4" w:rsidP="006B37F4">
            <w:pPr>
              <w:pStyle w:val="Paragraphedeliste"/>
              <w:numPr>
                <w:ilvl w:val="0"/>
                <w:numId w:val="4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Personnels administratifs et techniques : </w:t>
            </w:r>
            <w:r w:rsidR="00150B44">
              <w:rPr>
                <w:rFonts w:ascii="Arial" w:hAnsi="Arial" w:cs="Arial"/>
                <w:sz w:val="22"/>
              </w:rPr>
              <w:t>30</w:t>
            </w:r>
            <w:r w:rsidR="00E34DBC">
              <w:rPr>
                <w:rFonts w:ascii="Arial" w:hAnsi="Arial" w:cs="Arial"/>
                <w:sz w:val="22"/>
              </w:rPr>
              <w:t>,</w:t>
            </w:r>
            <w:r w:rsidR="00150B44">
              <w:rPr>
                <w:rFonts w:ascii="Arial" w:hAnsi="Arial" w:cs="Arial"/>
                <w:sz w:val="22"/>
              </w:rPr>
              <w:t>40</w:t>
            </w:r>
            <w:r>
              <w:rPr>
                <w:rFonts w:ascii="Arial" w:hAnsi="Arial" w:cs="Arial"/>
                <w:sz w:val="22"/>
              </w:rPr>
              <w:t xml:space="preserve"> ETP</w:t>
            </w:r>
            <w:r w:rsidR="00373471">
              <w:rPr>
                <w:rFonts w:ascii="Arial" w:hAnsi="Arial" w:cs="Arial"/>
                <w:sz w:val="22"/>
              </w:rPr>
              <w:t> 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150B44">
              <w:rPr>
                <w:rFonts w:ascii="Arial" w:hAnsi="Arial" w:cs="Arial"/>
                <w:sz w:val="22"/>
              </w:rPr>
              <w:t>24</w:t>
            </w:r>
            <w:r w:rsidR="00373471">
              <w:rPr>
                <w:rFonts w:ascii="Arial" w:hAnsi="Arial" w:cs="Arial"/>
                <w:sz w:val="22"/>
              </w:rPr>
              <w:t>,</w:t>
            </w:r>
            <w:r w:rsidR="00150B44">
              <w:rPr>
                <w:rFonts w:ascii="Arial" w:hAnsi="Arial" w:cs="Arial"/>
                <w:sz w:val="22"/>
              </w:rPr>
              <w:t>30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373471">
              <w:rPr>
                <w:rFonts w:ascii="Arial" w:hAnsi="Arial" w:cs="Arial"/>
                <w:sz w:val="22"/>
              </w:rPr>
              <w:t xml:space="preserve">ETP </w:t>
            </w:r>
            <w:r>
              <w:rPr>
                <w:rFonts w:ascii="Arial" w:hAnsi="Arial" w:cs="Arial"/>
                <w:sz w:val="22"/>
              </w:rPr>
              <w:t xml:space="preserve">à Saint Paul, </w:t>
            </w:r>
            <w:r w:rsidR="00150B44">
              <w:rPr>
                <w:rFonts w:ascii="Arial" w:hAnsi="Arial" w:cs="Arial"/>
                <w:sz w:val="22"/>
              </w:rPr>
              <w:t>6</w:t>
            </w:r>
            <w:r w:rsidR="00373471">
              <w:rPr>
                <w:rFonts w:ascii="Arial" w:hAnsi="Arial" w:cs="Arial"/>
                <w:sz w:val="22"/>
              </w:rPr>
              <w:t>,</w:t>
            </w:r>
            <w:r w:rsidR="00150B44">
              <w:rPr>
                <w:rFonts w:ascii="Arial" w:hAnsi="Arial" w:cs="Arial"/>
                <w:sz w:val="22"/>
              </w:rPr>
              <w:t>10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373471">
              <w:rPr>
                <w:rFonts w:ascii="Arial" w:hAnsi="Arial" w:cs="Arial"/>
                <w:sz w:val="22"/>
              </w:rPr>
              <w:t xml:space="preserve">ETP </w:t>
            </w:r>
            <w:r>
              <w:rPr>
                <w:rFonts w:ascii="Arial" w:hAnsi="Arial" w:cs="Arial"/>
                <w:sz w:val="22"/>
              </w:rPr>
              <w:t>à Tulette</w:t>
            </w:r>
          </w:p>
          <w:p w14:paraId="47372FAC" w14:textId="7C561738" w:rsidR="006B37F4" w:rsidRDefault="00763A1D" w:rsidP="00701E0D">
            <w:pPr>
              <w:pStyle w:val="Paragraphedeliste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Personnels</w:t>
            </w:r>
            <w:r w:rsidR="006B37F4">
              <w:rPr>
                <w:rFonts w:ascii="Arial" w:hAnsi="Arial" w:cs="Arial"/>
                <w:sz w:val="22"/>
              </w:rPr>
              <w:t xml:space="preserve"> médicaux (tous statuts confondus) :  </w:t>
            </w:r>
            <w:r w:rsidR="00701E0D">
              <w:rPr>
                <w:rFonts w:ascii="Arial" w:hAnsi="Arial" w:cs="Arial"/>
                <w:sz w:val="22"/>
              </w:rPr>
              <w:t>1</w:t>
            </w:r>
            <w:r w:rsidR="006B37F4">
              <w:rPr>
                <w:rFonts w:ascii="Arial" w:hAnsi="Arial" w:cs="Arial"/>
                <w:sz w:val="22"/>
              </w:rPr>
              <w:t xml:space="preserve"> ETP</w:t>
            </w:r>
            <w:r w:rsidR="00373471">
              <w:rPr>
                <w:rFonts w:ascii="Arial" w:hAnsi="Arial" w:cs="Arial"/>
                <w:sz w:val="22"/>
              </w:rPr>
              <w:t> 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701E0D">
              <w:rPr>
                <w:rFonts w:ascii="Arial" w:hAnsi="Arial" w:cs="Arial"/>
                <w:sz w:val="22"/>
              </w:rPr>
              <w:t>0,60 ETP</w:t>
            </w:r>
            <w:r>
              <w:rPr>
                <w:rFonts w:ascii="Arial" w:hAnsi="Arial" w:cs="Arial"/>
                <w:sz w:val="22"/>
              </w:rPr>
              <w:t xml:space="preserve"> à Saint Paul, </w:t>
            </w:r>
            <w:r w:rsidR="00701E0D">
              <w:rPr>
                <w:rFonts w:ascii="Arial" w:hAnsi="Arial" w:cs="Arial"/>
                <w:sz w:val="22"/>
              </w:rPr>
              <w:t>0,40 ETP</w:t>
            </w:r>
            <w:r>
              <w:rPr>
                <w:rFonts w:ascii="Arial" w:hAnsi="Arial" w:cs="Arial"/>
                <w:sz w:val="22"/>
              </w:rPr>
              <w:t xml:space="preserve"> à Tulette</w:t>
            </w:r>
          </w:p>
          <w:p w14:paraId="3E913165" w14:textId="6206B439" w:rsidR="006B37F4" w:rsidRDefault="006B37F4" w:rsidP="006B37F4">
            <w:pPr>
              <w:pStyle w:val="Paragraphedeliste"/>
              <w:numPr>
                <w:ilvl w:val="0"/>
                <w:numId w:val="4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Personnels soignants</w:t>
            </w:r>
            <w:r w:rsidR="00763A1D">
              <w:rPr>
                <w:rFonts w:ascii="Arial" w:hAnsi="Arial" w:cs="Arial"/>
                <w:sz w:val="22"/>
              </w:rPr>
              <w:t xml:space="preserve"> : </w:t>
            </w:r>
            <w:r w:rsidR="00150B44">
              <w:rPr>
                <w:rFonts w:ascii="Arial" w:hAnsi="Arial" w:cs="Arial"/>
                <w:sz w:val="22"/>
              </w:rPr>
              <w:t>74</w:t>
            </w:r>
            <w:r w:rsidR="00373471">
              <w:rPr>
                <w:rFonts w:ascii="Arial" w:hAnsi="Arial" w:cs="Arial"/>
                <w:sz w:val="22"/>
              </w:rPr>
              <w:t>,</w:t>
            </w:r>
            <w:r w:rsidR="00150B44">
              <w:rPr>
                <w:rFonts w:ascii="Arial" w:hAnsi="Arial" w:cs="Arial"/>
                <w:sz w:val="22"/>
              </w:rPr>
              <w:t>10</w:t>
            </w:r>
            <w:r w:rsidR="00763A1D">
              <w:rPr>
                <w:rFonts w:ascii="Arial" w:hAnsi="Arial" w:cs="Arial"/>
                <w:sz w:val="22"/>
              </w:rPr>
              <w:t xml:space="preserve"> ETP</w:t>
            </w:r>
            <w:r w:rsidR="00373471">
              <w:rPr>
                <w:rFonts w:ascii="Arial" w:hAnsi="Arial" w:cs="Arial"/>
                <w:sz w:val="22"/>
              </w:rPr>
              <w:t> :</w:t>
            </w:r>
            <w:r w:rsidR="00763A1D">
              <w:rPr>
                <w:rFonts w:ascii="Arial" w:hAnsi="Arial" w:cs="Arial"/>
                <w:sz w:val="22"/>
              </w:rPr>
              <w:t xml:space="preserve"> </w:t>
            </w:r>
            <w:r w:rsidR="00150B44">
              <w:rPr>
                <w:rFonts w:ascii="Arial" w:hAnsi="Arial" w:cs="Arial"/>
                <w:sz w:val="22"/>
              </w:rPr>
              <w:t>49</w:t>
            </w:r>
            <w:r w:rsidR="00373471">
              <w:rPr>
                <w:rFonts w:ascii="Arial" w:hAnsi="Arial" w:cs="Arial"/>
                <w:sz w:val="22"/>
              </w:rPr>
              <w:t>,</w:t>
            </w:r>
            <w:r w:rsidR="00150B44">
              <w:rPr>
                <w:rFonts w:ascii="Arial" w:hAnsi="Arial" w:cs="Arial"/>
                <w:sz w:val="22"/>
              </w:rPr>
              <w:t>40</w:t>
            </w:r>
            <w:r w:rsidR="00373471">
              <w:rPr>
                <w:rFonts w:ascii="Arial" w:hAnsi="Arial" w:cs="Arial"/>
                <w:sz w:val="22"/>
              </w:rPr>
              <w:t xml:space="preserve"> ETP </w:t>
            </w:r>
            <w:r w:rsidR="00763A1D" w:rsidRPr="00763A1D">
              <w:rPr>
                <w:rFonts w:ascii="Arial" w:hAnsi="Arial" w:cs="Arial"/>
                <w:sz w:val="22"/>
              </w:rPr>
              <w:t xml:space="preserve">à Saint Paul, </w:t>
            </w:r>
            <w:r w:rsidR="00150B44">
              <w:rPr>
                <w:rFonts w:ascii="Arial" w:hAnsi="Arial" w:cs="Arial"/>
                <w:sz w:val="22"/>
              </w:rPr>
              <w:t>24</w:t>
            </w:r>
            <w:r w:rsidR="00373471">
              <w:rPr>
                <w:rFonts w:ascii="Arial" w:hAnsi="Arial" w:cs="Arial"/>
                <w:sz w:val="22"/>
              </w:rPr>
              <w:t>,</w:t>
            </w:r>
            <w:r w:rsidR="00150B44">
              <w:rPr>
                <w:rFonts w:ascii="Arial" w:hAnsi="Arial" w:cs="Arial"/>
                <w:sz w:val="22"/>
              </w:rPr>
              <w:t>70</w:t>
            </w:r>
            <w:r w:rsidR="00373471">
              <w:rPr>
                <w:rFonts w:ascii="Arial" w:hAnsi="Arial" w:cs="Arial"/>
                <w:sz w:val="22"/>
              </w:rPr>
              <w:t xml:space="preserve"> ETP </w:t>
            </w:r>
            <w:r w:rsidR="00763A1D" w:rsidRPr="00763A1D">
              <w:rPr>
                <w:rFonts w:ascii="Arial" w:hAnsi="Arial" w:cs="Arial"/>
                <w:sz w:val="22"/>
              </w:rPr>
              <w:t>à Tulette</w:t>
            </w:r>
          </w:p>
          <w:p w14:paraId="69D39DA2" w14:textId="379C391A" w:rsidR="00763A1D" w:rsidRDefault="00763A1D" w:rsidP="006B37F4">
            <w:pPr>
              <w:pStyle w:val="Paragraphedeliste"/>
              <w:numPr>
                <w:ilvl w:val="0"/>
                <w:numId w:val="4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Personnels sociaux et éducatifs :  </w:t>
            </w:r>
            <w:r w:rsidR="00373471">
              <w:rPr>
                <w:rFonts w:ascii="Arial" w:hAnsi="Arial" w:cs="Arial"/>
                <w:sz w:val="22"/>
              </w:rPr>
              <w:t>3,50</w:t>
            </w:r>
            <w:r>
              <w:rPr>
                <w:rFonts w:ascii="Arial" w:hAnsi="Arial" w:cs="Arial"/>
                <w:sz w:val="22"/>
              </w:rPr>
              <w:t xml:space="preserve"> ETP</w:t>
            </w:r>
            <w:r w:rsidR="00373471">
              <w:rPr>
                <w:rFonts w:ascii="Arial" w:hAnsi="Arial" w:cs="Arial"/>
                <w:sz w:val="22"/>
              </w:rPr>
              <w:t> 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373471">
              <w:rPr>
                <w:rFonts w:ascii="Arial" w:hAnsi="Arial" w:cs="Arial"/>
                <w:sz w:val="22"/>
              </w:rPr>
              <w:t>1,90 ETP</w:t>
            </w:r>
            <w:r>
              <w:rPr>
                <w:rFonts w:ascii="Arial" w:hAnsi="Arial" w:cs="Arial"/>
                <w:sz w:val="22"/>
              </w:rPr>
              <w:t xml:space="preserve"> à Saint Paul, </w:t>
            </w:r>
            <w:r w:rsidR="00373471">
              <w:rPr>
                <w:rFonts w:ascii="Arial" w:hAnsi="Arial" w:cs="Arial"/>
                <w:sz w:val="22"/>
              </w:rPr>
              <w:t xml:space="preserve">1,60 ETP </w:t>
            </w:r>
            <w:r>
              <w:rPr>
                <w:rFonts w:ascii="Arial" w:hAnsi="Arial" w:cs="Arial"/>
                <w:sz w:val="22"/>
              </w:rPr>
              <w:t>à Tulette</w:t>
            </w:r>
          </w:p>
          <w:p w14:paraId="1E307D28" w14:textId="77777777" w:rsidR="00763A1D" w:rsidRDefault="00763A1D" w:rsidP="00763A1D">
            <w:pPr>
              <w:pStyle w:val="Paragraphedeliste"/>
              <w:rPr>
                <w:rFonts w:ascii="Arial" w:hAnsi="Arial" w:cs="Arial"/>
                <w:sz w:val="22"/>
              </w:rPr>
            </w:pPr>
          </w:p>
          <w:p w14:paraId="7CCC944E" w14:textId="7F475FFA" w:rsidR="00763A1D" w:rsidRPr="00D3679A" w:rsidRDefault="00763A1D" w:rsidP="00763A1D">
            <w:pPr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763A1D">
              <w:rPr>
                <w:rFonts w:ascii="Arial" w:hAnsi="Arial" w:cs="Arial"/>
                <w:i/>
                <w:iCs/>
                <w:sz w:val="22"/>
              </w:rPr>
              <w:t>Joindre un organigramme succinct du personnel</w:t>
            </w:r>
            <w:r w:rsidR="00D3679A">
              <w:rPr>
                <w:rFonts w:ascii="Arial" w:hAnsi="Arial" w:cs="Arial"/>
                <w:i/>
                <w:iCs/>
                <w:sz w:val="22"/>
              </w:rPr>
              <w:t xml:space="preserve"> </w:t>
            </w:r>
          </w:p>
          <w:p w14:paraId="6856D9C5" w14:textId="66ED47F6" w:rsidR="00763A1D" w:rsidRDefault="00763A1D" w:rsidP="00763A1D">
            <w:pPr>
              <w:rPr>
                <w:rFonts w:ascii="Arial" w:hAnsi="Arial" w:cs="Arial"/>
                <w:i/>
                <w:iCs/>
                <w:sz w:val="22"/>
              </w:rPr>
            </w:pPr>
          </w:p>
          <w:p w14:paraId="37EE89B3" w14:textId="69F0BD34" w:rsidR="00763A1D" w:rsidRPr="00763A1D" w:rsidRDefault="00763A1D" w:rsidP="00763A1D">
            <w:pPr>
              <w:rPr>
                <w:rFonts w:ascii="Arial" w:hAnsi="Arial" w:cs="Arial"/>
                <w:sz w:val="22"/>
              </w:rPr>
            </w:pPr>
            <w:r w:rsidRPr="00763A1D">
              <w:rPr>
                <w:rFonts w:ascii="Arial" w:hAnsi="Arial" w:cs="Arial"/>
                <w:b/>
                <w:bCs/>
                <w:sz w:val="22"/>
              </w:rPr>
              <w:t>Informations complémentaires sur l’établissement</w:t>
            </w:r>
            <w:r w:rsidRPr="00763A1D">
              <w:rPr>
                <w:rFonts w:ascii="Arial" w:hAnsi="Arial" w:cs="Arial"/>
                <w:sz w:val="22"/>
              </w:rPr>
              <w:t> :</w:t>
            </w:r>
          </w:p>
          <w:p w14:paraId="1BC5EE0E" w14:textId="77777777" w:rsidR="00701E0D" w:rsidRDefault="00763A1D" w:rsidP="003A28AE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Terre des Vignes vient d’être certifié (</w:t>
            </w:r>
            <w:r w:rsidR="00701E0D">
              <w:rPr>
                <w:rFonts w:ascii="Arial" w:hAnsi="Arial" w:cs="Arial"/>
                <w:sz w:val="22"/>
              </w:rPr>
              <w:t>Avril</w:t>
            </w:r>
            <w:r>
              <w:rPr>
                <w:rFonts w:ascii="Arial" w:hAnsi="Arial" w:cs="Arial"/>
                <w:sz w:val="22"/>
              </w:rPr>
              <w:t xml:space="preserve"> 2026) dans le cadre de l’évaluation </w:t>
            </w:r>
            <w:r w:rsidR="003A28AE">
              <w:rPr>
                <w:rFonts w:ascii="Arial" w:hAnsi="Arial" w:cs="Arial"/>
                <w:sz w:val="22"/>
              </w:rPr>
              <w:t>HAS</w:t>
            </w:r>
            <w:r>
              <w:rPr>
                <w:rFonts w:ascii="Arial" w:hAnsi="Arial" w:cs="Arial"/>
                <w:sz w:val="22"/>
              </w:rPr>
              <w:t xml:space="preserve"> avec un score honorable (</w:t>
            </w:r>
            <w:r w:rsidR="00701E0D">
              <w:rPr>
                <w:rFonts w:ascii="Arial" w:hAnsi="Arial" w:cs="Arial"/>
                <w:sz w:val="22"/>
              </w:rPr>
              <w:t>17 critères impératifs sur 18 validés</w:t>
            </w:r>
            <w:r>
              <w:rPr>
                <w:rFonts w:ascii="Arial" w:hAnsi="Arial" w:cs="Arial"/>
                <w:sz w:val="22"/>
              </w:rPr>
              <w:t xml:space="preserve">). </w:t>
            </w:r>
          </w:p>
          <w:p w14:paraId="270A3065" w14:textId="77777777" w:rsidR="00701E0D" w:rsidRDefault="00C73C46" w:rsidP="003A28AE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Le projet d’établissement </w:t>
            </w:r>
            <w:r w:rsidR="003A28AE">
              <w:rPr>
                <w:rFonts w:ascii="Arial" w:hAnsi="Arial" w:cs="Arial"/>
                <w:sz w:val="22"/>
              </w:rPr>
              <w:t>a été réactualisé en 2025</w:t>
            </w:r>
            <w:r>
              <w:rPr>
                <w:rFonts w:ascii="Arial" w:hAnsi="Arial" w:cs="Arial"/>
                <w:sz w:val="22"/>
              </w:rPr>
              <w:t xml:space="preserve">. </w:t>
            </w:r>
          </w:p>
          <w:p w14:paraId="6333E889" w14:textId="78213414" w:rsidR="00763A1D" w:rsidRDefault="00763A1D" w:rsidP="00E34DBC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Dans le cadre de tensions budgétaires, </w:t>
            </w:r>
            <w:r w:rsidR="003106BB">
              <w:rPr>
                <w:rFonts w:ascii="Arial" w:hAnsi="Arial" w:cs="Arial"/>
                <w:sz w:val="22"/>
              </w:rPr>
              <w:t>mise</w:t>
            </w:r>
            <w:r>
              <w:rPr>
                <w:rFonts w:ascii="Arial" w:hAnsi="Arial" w:cs="Arial"/>
                <w:sz w:val="22"/>
              </w:rPr>
              <w:t xml:space="preserve"> en œuvre un plan d’économies</w:t>
            </w:r>
            <w:r w:rsidR="00373471">
              <w:rPr>
                <w:rFonts w:ascii="Arial" w:hAnsi="Arial" w:cs="Arial"/>
                <w:sz w:val="22"/>
              </w:rPr>
              <w:t xml:space="preserve"> sur les 2 sites avec un Plan de Retour à l’Equilibre suivi biannuellement par les autorités de tarification incluant des mesures de maîtrises des dépenses en personnels et </w:t>
            </w:r>
            <w:r w:rsidR="00E34DBC">
              <w:rPr>
                <w:rFonts w:ascii="Arial" w:hAnsi="Arial" w:cs="Arial"/>
                <w:sz w:val="22"/>
              </w:rPr>
              <w:t>des optimisations</w:t>
            </w:r>
            <w:r w:rsidR="00373471">
              <w:rPr>
                <w:rFonts w:ascii="Arial" w:hAnsi="Arial" w:cs="Arial"/>
                <w:sz w:val="22"/>
              </w:rPr>
              <w:t xml:space="preserve"> des fonctions supports tout en garantissant des produits avec un Taux d’Occupation &gt; 98</w:t>
            </w:r>
            <w:r w:rsidR="00E34DBC">
              <w:rPr>
                <w:rFonts w:ascii="Arial" w:hAnsi="Arial" w:cs="Arial"/>
                <w:sz w:val="22"/>
              </w:rPr>
              <w:t>% sur les 2 sites.</w:t>
            </w:r>
          </w:p>
          <w:p w14:paraId="2FBDE324" w14:textId="17AD020A" w:rsidR="00E34DBC" w:rsidRPr="00E34DBC" w:rsidRDefault="00E34DBC" w:rsidP="00E34DBC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F61D09" w:rsidRPr="00A021B6" w14:paraId="60061257" w14:textId="77777777" w:rsidTr="00830F3D">
        <w:tc>
          <w:tcPr>
            <w:tcW w:w="10480" w:type="dxa"/>
            <w:tcBorders>
              <w:left w:val="nil"/>
              <w:right w:val="nil"/>
            </w:tcBorders>
            <w:shd w:val="clear" w:color="auto" w:fill="auto"/>
          </w:tcPr>
          <w:p w14:paraId="5276CAD7" w14:textId="35D41C9A" w:rsidR="00F61D09" w:rsidRDefault="00F61D09" w:rsidP="00473339">
            <w:pPr>
              <w:jc w:val="center"/>
              <w:rPr>
                <w:rFonts w:ascii="Arial" w:hAnsi="Arial" w:cs="Arial"/>
                <w:sz w:val="22"/>
              </w:rPr>
            </w:pPr>
          </w:p>
          <w:p w14:paraId="0EB95D8D" w14:textId="4DEA662C" w:rsidR="002766E3" w:rsidRPr="002766E3" w:rsidRDefault="002766E3" w:rsidP="002766E3">
            <w:pPr>
              <w:pStyle w:val="Paragraphedeliste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66E3">
              <w:rPr>
                <w:rFonts w:ascii="Arial" w:hAnsi="Arial" w:cs="Arial"/>
                <w:b/>
                <w:bCs/>
                <w:sz w:val="24"/>
                <w:szCs w:val="24"/>
              </w:rPr>
              <w:t>PRESENTATION DU POSTE</w:t>
            </w:r>
          </w:p>
          <w:p w14:paraId="2BE735C2" w14:textId="22691EED" w:rsidR="00830F3D" w:rsidRPr="002766E3" w:rsidRDefault="00830F3D" w:rsidP="002766E3">
            <w:pPr>
              <w:rPr>
                <w:rFonts w:ascii="Arial" w:hAnsi="Arial" w:cs="Arial"/>
                <w:sz w:val="22"/>
              </w:rPr>
            </w:pPr>
          </w:p>
        </w:tc>
      </w:tr>
      <w:tr w:rsidR="00F61D09" w:rsidRPr="00A021B6" w14:paraId="7E2D1F6C" w14:textId="77777777" w:rsidTr="00830F3D">
        <w:tc>
          <w:tcPr>
            <w:tcW w:w="10480" w:type="dxa"/>
            <w:tcBorders>
              <w:bottom w:val="single" w:sz="4" w:space="0" w:color="auto"/>
            </w:tcBorders>
            <w:shd w:val="clear" w:color="auto" w:fill="auto"/>
          </w:tcPr>
          <w:p w14:paraId="2D2E380A" w14:textId="1F04044D" w:rsidR="009817A8" w:rsidRPr="00C73C46" w:rsidRDefault="00CC6336" w:rsidP="00CB0648">
            <w:pPr>
              <w:spacing w:after="200" w:line="276" w:lineRule="auto"/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0"/>
                <w:lang w:eastAsia="en-US"/>
              </w:rPr>
            </w:pPr>
            <w:r w:rsidRPr="00C73C46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0"/>
                <w:lang w:eastAsia="en-US"/>
              </w:rPr>
              <w:t xml:space="preserve">Intitulé du poste et missions rattachées au poste : </w:t>
            </w:r>
          </w:p>
          <w:p w14:paraId="75145075" w14:textId="562D8414" w:rsidR="00CC6336" w:rsidRDefault="00D3679A" w:rsidP="00EB5089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>Directeur(trice)</w:t>
            </w:r>
            <w:r w:rsidR="00DD7898"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 xml:space="preserve"> </w:t>
            </w:r>
            <w:r w:rsidR="00CC6336" w:rsidRPr="00C73C46"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>délégué de l’EHPAD Terre des Vignes</w:t>
            </w:r>
            <w:r w:rsidR="00C73C46"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>. Il</w:t>
            </w:r>
            <w:r w:rsidR="003106BB"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 xml:space="preserve">/elle </w:t>
            </w:r>
            <w:r w:rsidR="00C73C46"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>assure la direction des 2 EHPAD, du SAD, sur délégation du chef d’établissement du GHPP.</w:t>
            </w:r>
          </w:p>
          <w:p w14:paraId="0524713E" w14:textId="77777777" w:rsidR="00EB5089" w:rsidRPr="00C73C46" w:rsidRDefault="00EB5089" w:rsidP="00EB5089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</w:pPr>
          </w:p>
          <w:p w14:paraId="1D618913" w14:textId="6218FB30" w:rsidR="00CC6336" w:rsidRPr="00150B44" w:rsidRDefault="00CC6336" w:rsidP="00EB5089">
            <w:pPr>
              <w:rPr>
                <w:rFonts w:ascii="Arial" w:eastAsiaTheme="minorHAnsi" w:hAnsi="Arial" w:cs="Arial"/>
                <w:b/>
                <w:color w:val="000000"/>
                <w:sz w:val="22"/>
                <w:szCs w:val="20"/>
                <w:u w:val="single"/>
                <w:lang w:eastAsia="en-US"/>
              </w:rPr>
            </w:pPr>
            <w:r w:rsidRPr="00150B44">
              <w:rPr>
                <w:rFonts w:ascii="Arial" w:eastAsiaTheme="minorHAnsi" w:hAnsi="Arial" w:cs="Arial"/>
                <w:b/>
                <w:color w:val="000000"/>
                <w:sz w:val="22"/>
                <w:szCs w:val="20"/>
                <w:u w:val="single"/>
                <w:lang w:eastAsia="en-US"/>
              </w:rPr>
              <w:t xml:space="preserve">Missions : </w:t>
            </w:r>
          </w:p>
          <w:p w14:paraId="73694BF5" w14:textId="77777777" w:rsidR="00EB5089" w:rsidRDefault="00EB5089" w:rsidP="00EB5089">
            <w:pPr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</w:pPr>
          </w:p>
          <w:p w14:paraId="6DE239C7" w14:textId="77777777" w:rsidR="00C73C46" w:rsidRPr="00150B44" w:rsidRDefault="00C73C46" w:rsidP="00EB5089">
            <w:pPr>
              <w:jc w:val="both"/>
              <w:outlineLvl w:val="2"/>
              <w:rPr>
                <w:rFonts w:ascii="Arial" w:hAnsi="Arial" w:cs="Arial"/>
                <w:sz w:val="22"/>
                <w:u w:val="single"/>
              </w:rPr>
            </w:pPr>
            <w:r w:rsidRPr="00150B44">
              <w:rPr>
                <w:rFonts w:ascii="Arial" w:hAnsi="Arial" w:cs="Arial"/>
                <w:sz w:val="22"/>
                <w:u w:val="single"/>
              </w:rPr>
              <w:t>1. Définition et mise en œuvre de la stratégie des établissements</w:t>
            </w:r>
          </w:p>
          <w:p w14:paraId="1ACF7298" w14:textId="068D118D" w:rsidR="00C73C46" w:rsidRPr="00C73C46" w:rsidRDefault="00C73C46" w:rsidP="00EB5089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</w:t>
            </w:r>
            <w:r w:rsidRPr="00C73C46">
              <w:rPr>
                <w:rFonts w:ascii="Arial" w:hAnsi="Arial" w:cs="Arial"/>
                <w:sz w:val="22"/>
              </w:rPr>
              <w:t>ettre en œuvre et évaluer le projet d'établissement</w:t>
            </w:r>
            <w:r w:rsidR="00701E0D">
              <w:rPr>
                <w:rFonts w:ascii="Arial" w:hAnsi="Arial" w:cs="Arial"/>
                <w:sz w:val="22"/>
              </w:rPr>
              <w:t xml:space="preserve"> 2025-2029</w:t>
            </w:r>
            <w:r w:rsidRPr="00C73C46">
              <w:rPr>
                <w:rFonts w:ascii="Arial" w:hAnsi="Arial" w:cs="Arial"/>
                <w:sz w:val="22"/>
              </w:rPr>
              <w:t xml:space="preserve"> </w:t>
            </w:r>
            <w:r w:rsidR="00701E0D">
              <w:rPr>
                <w:rFonts w:ascii="Arial" w:hAnsi="Arial" w:cs="Arial"/>
                <w:sz w:val="22"/>
              </w:rPr>
              <w:t>de</w:t>
            </w:r>
            <w:r w:rsidRPr="00C73C46">
              <w:rPr>
                <w:rFonts w:ascii="Arial" w:hAnsi="Arial" w:cs="Arial"/>
                <w:sz w:val="22"/>
              </w:rPr>
              <w:t xml:space="preserve"> </w:t>
            </w:r>
            <w:r w:rsidR="00701E0D">
              <w:rPr>
                <w:rFonts w:ascii="Arial" w:hAnsi="Arial" w:cs="Arial"/>
                <w:sz w:val="22"/>
              </w:rPr>
              <w:t>l’</w:t>
            </w:r>
            <w:r w:rsidRPr="00C73C46">
              <w:rPr>
                <w:rFonts w:ascii="Arial" w:hAnsi="Arial" w:cs="Arial"/>
                <w:sz w:val="22"/>
              </w:rPr>
              <w:t xml:space="preserve">EHPAD et du Service </w:t>
            </w:r>
            <w:r w:rsidR="00701E0D">
              <w:rPr>
                <w:rFonts w:ascii="Arial" w:hAnsi="Arial" w:cs="Arial"/>
                <w:sz w:val="22"/>
              </w:rPr>
              <w:t>A</w:t>
            </w:r>
            <w:r w:rsidRPr="00C73C46">
              <w:rPr>
                <w:rFonts w:ascii="Arial" w:hAnsi="Arial" w:cs="Arial"/>
                <w:sz w:val="22"/>
              </w:rPr>
              <w:t xml:space="preserve">utonomie à </w:t>
            </w:r>
            <w:r w:rsidR="00701E0D">
              <w:rPr>
                <w:rFonts w:ascii="Arial" w:hAnsi="Arial" w:cs="Arial"/>
                <w:sz w:val="22"/>
              </w:rPr>
              <w:t>D</w:t>
            </w:r>
            <w:r w:rsidRPr="00C73C46">
              <w:rPr>
                <w:rFonts w:ascii="Arial" w:hAnsi="Arial" w:cs="Arial"/>
                <w:sz w:val="22"/>
              </w:rPr>
              <w:t xml:space="preserve">omicile (SAD), en cohérence avec le projet stratégique de la direction commune. </w:t>
            </w:r>
          </w:p>
          <w:p w14:paraId="236BE8E4" w14:textId="77777777" w:rsidR="00C73C46" w:rsidRPr="00C73C46" w:rsidRDefault="00C73C46" w:rsidP="00EB5089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Décliner les orientations définies par la gouvernance et les autorités de tarification et de contrôle. </w:t>
            </w:r>
          </w:p>
          <w:p w14:paraId="1CE503A4" w14:textId="77777777" w:rsidR="00701E0D" w:rsidRDefault="00C73C46" w:rsidP="00EB5089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>Conduire les projets de transformation, d'innovation et de développement des établissements.</w:t>
            </w:r>
          </w:p>
          <w:p w14:paraId="0797B083" w14:textId="76D9CEF2" w:rsidR="00C73C46" w:rsidRDefault="00C73C46" w:rsidP="00EB5089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G</w:t>
            </w:r>
            <w:r w:rsidRPr="00C73C46">
              <w:rPr>
                <w:rFonts w:ascii="Arial" w:hAnsi="Arial" w:cs="Arial"/>
                <w:sz w:val="22"/>
              </w:rPr>
              <w:t xml:space="preserve">arantir l'adaptation permanente de l'offre de services aux besoins du territoire. </w:t>
            </w:r>
          </w:p>
          <w:p w14:paraId="6DE3150E" w14:textId="2993E8F2" w:rsidR="00C73C46" w:rsidRDefault="00C73C46" w:rsidP="00EB5089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Conduire la gouvernance de l’établissement : préparer et mettre en œuvre </w:t>
            </w:r>
            <w:r w:rsidR="00D3679A">
              <w:rPr>
                <w:rFonts w:ascii="Arial" w:hAnsi="Arial" w:cs="Arial"/>
                <w:sz w:val="22"/>
              </w:rPr>
              <w:t>les sujets relevant d</w:t>
            </w:r>
            <w:r>
              <w:rPr>
                <w:rFonts w:ascii="Arial" w:hAnsi="Arial" w:cs="Arial"/>
                <w:sz w:val="22"/>
              </w:rPr>
              <w:t xml:space="preserve">es instances (CA, </w:t>
            </w:r>
            <w:r w:rsidR="00701E0D">
              <w:rPr>
                <w:rFonts w:ascii="Arial" w:hAnsi="Arial" w:cs="Arial"/>
                <w:sz w:val="22"/>
              </w:rPr>
              <w:t>CSE</w:t>
            </w:r>
            <w:r>
              <w:rPr>
                <w:rFonts w:ascii="Arial" w:hAnsi="Arial" w:cs="Arial"/>
                <w:sz w:val="22"/>
              </w:rPr>
              <w:t xml:space="preserve">, F3SCT, </w:t>
            </w:r>
            <w:r w:rsidR="00D3679A">
              <w:rPr>
                <w:rFonts w:ascii="Arial" w:hAnsi="Arial" w:cs="Arial"/>
                <w:sz w:val="22"/>
              </w:rPr>
              <w:t xml:space="preserve">CVS, </w:t>
            </w:r>
            <w:r>
              <w:rPr>
                <w:rFonts w:ascii="Arial" w:hAnsi="Arial" w:cs="Arial"/>
                <w:sz w:val="22"/>
              </w:rPr>
              <w:t>etc</w:t>
            </w:r>
            <w:r w:rsidR="00701E0D">
              <w:rPr>
                <w:rFonts w:ascii="Arial" w:hAnsi="Arial" w:cs="Arial"/>
                <w:sz w:val="22"/>
              </w:rPr>
              <w:t>…</w:t>
            </w:r>
            <w:r>
              <w:rPr>
                <w:rFonts w:ascii="Arial" w:hAnsi="Arial" w:cs="Arial"/>
                <w:sz w:val="22"/>
              </w:rPr>
              <w:t>)</w:t>
            </w:r>
          </w:p>
          <w:p w14:paraId="2A5C57F8" w14:textId="77777777" w:rsidR="00EB5089" w:rsidRPr="00C73C46" w:rsidRDefault="00EB5089" w:rsidP="00EB5089">
            <w:pPr>
              <w:ind w:left="720"/>
              <w:jc w:val="both"/>
              <w:rPr>
                <w:rFonts w:ascii="Arial" w:hAnsi="Arial" w:cs="Arial"/>
                <w:sz w:val="22"/>
              </w:rPr>
            </w:pPr>
          </w:p>
          <w:p w14:paraId="615B4E81" w14:textId="77777777" w:rsidR="00C73C46" w:rsidRPr="00150B44" w:rsidRDefault="00C73C46" w:rsidP="00EB5089">
            <w:pPr>
              <w:outlineLvl w:val="2"/>
              <w:rPr>
                <w:rFonts w:ascii="Arial" w:hAnsi="Arial" w:cs="Arial"/>
                <w:sz w:val="22"/>
                <w:u w:val="single"/>
              </w:rPr>
            </w:pPr>
            <w:r w:rsidRPr="00150B44">
              <w:rPr>
                <w:rFonts w:ascii="Arial" w:hAnsi="Arial" w:cs="Arial"/>
                <w:sz w:val="22"/>
                <w:u w:val="single"/>
              </w:rPr>
              <w:t>2. Direction et management des établissements</w:t>
            </w:r>
          </w:p>
          <w:p w14:paraId="06DF9E8E" w14:textId="1E67D6AA" w:rsidR="00C73C46" w:rsidRPr="00C73C46" w:rsidRDefault="00C73C46" w:rsidP="00EB5089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Assurer la direction opérationnelle </w:t>
            </w:r>
            <w:r w:rsidR="00EB5089">
              <w:rPr>
                <w:rFonts w:ascii="Arial" w:hAnsi="Arial" w:cs="Arial"/>
                <w:sz w:val="22"/>
              </w:rPr>
              <w:t xml:space="preserve">des 2 sites </w:t>
            </w:r>
            <w:r w:rsidR="00701E0D">
              <w:rPr>
                <w:rFonts w:ascii="Arial" w:hAnsi="Arial" w:cs="Arial"/>
                <w:sz w:val="22"/>
              </w:rPr>
              <w:t>de</w:t>
            </w:r>
            <w:r w:rsidR="00EB5089">
              <w:rPr>
                <w:rFonts w:ascii="Arial" w:hAnsi="Arial" w:cs="Arial"/>
                <w:sz w:val="22"/>
              </w:rPr>
              <w:t xml:space="preserve"> l’</w:t>
            </w:r>
            <w:r w:rsidRPr="00C73C46">
              <w:rPr>
                <w:rFonts w:ascii="Arial" w:hAnsi="Arial" w:cs="Arial"/>
                <w:sz w:val="22"/>
              </w:rPr>
              <w:t xml:space="preserve">EHPAD et du SAD. </w:t>
            </w:r>
          </w:p>
          <w:p w14:paraId="4BD27272" w14:textId="77777777" w:rsidR="00C73C46" w:rsidRPr="00C73C46" w:rsidRDefault="00C73C46" w:rsidP="00EB5089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Encadrer les équipes d'encadrement et animer le collectif de direction. </w:t>
            </w:r>
          </w:p>
          <w:p w14:paraId="637D567B" w14:textId="77777777" w:rsidR="00C73C46" w:rsidRPr="00C73C46" w:rsidRDefault="00C73C46" w:rsidP="00EB5089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Développer une culture managériale fondée sur la qualité, la responsabilisation et le dialogue. </w:t>
            </w:r>
          </w:p>
          <w:p w14:paraId="58A5263F" w14:textId="77777777" w:rsidR="00EB5089" w:rsidRDefault="00C73C46" w:rsidP="00EB5089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Favoriser la qualité de vie et les conditions de travail des professionnels. </w:t>
            </w:r>
          </w:p>
          <w:p w14:paraId="6A764FF4" w14:textId="33A78695" w:rsidR="00C73C46" w:rsidRDefault="00C73C46" w:rsidP="00EB5089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Conduire le dialogue social en lien avec la direction commune. </w:t>
            </w:r>
          </w:p>
          <w:p w14:paraId="3CE2D287" w14:textId="77777777" w:rsidR="00EB5089" w:rsidRPr="00C73C46" w:rsidRDefault="00EB5089" w:rsidP="00EB5089">
            <w:pPr>
              <w:ind w:left="720"/>
              <w:rPr>
                <w:rFonts w:ascii="Arial" w:hAnsi="Arial" w:cs="Arial"/>
                <w:sz w:val="22"/>
              </w:rPr>
            </w:pPr>
          </w:p>
          <w:p w14:paraId="57E62A5E" w14:textId="77777777" w:rsidR="00C73C46" w:rsidRPr="00150B44" w:rsidRDefault="00C73C46" w:rsidP="00EB5089">
            <w:pPr>
              <w:outlineLvl w:val="2"/>
              <w:rPr>
                <w:rFonts w:ascii="Arial" w:hAnsi="Arial" w:cs="Arial"/>
                <w:sz w:val="22"/>
                <w:u w:val="single"/>
              </w:rPr>
            </w:pPr>
            <w:r w:rsidRPr="00150B44">
              <w:rPr>
                <w:rFonts w:ascii="Arial" w:hAnsi="Arial" w:cs="Arial"/>
                <w:sz w:val="22"/>
                <w:u w:val="single"/>
              </w:rPr>
              <w:t>3. Qualité, gestion des risques et sécurité</w:t>
            </w:r>
          </w:p>
          <w:p w14:paraId="33F4331D" w14:textId="77777777" w:rsidR="00C73C46" w:rsidRPr="00C73C46" w:rsidRDefault="00C73C46" w:rsidP="00EB508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Garantir la qualité, la sécurité et la continuité de l'accompagnement des personnes âgées. </w:t>
            </w:r>
          </w:p>
          <w:p w14:paraId="3A59A6A5" w14:textId="77777777" w:rsidR="00C73C46" w:rsidRPr="00C73C46" w:rsidRDefault="00C73C46" w:rsidP="00EB508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Veiller au respect des droits des usagers et à la promotion de la bientraitance. </w:t>
            </w:r>
          </w:p>
          <w:p w14:paraId="1C5AC9E1" w14:textId="7BF31374" w:rsidR="00C73C46" w:rsidRPr="00C73C46" w:rsidRDefault="00C73C46" w:rsidP="00EB508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Piloter la </w:t>
            </w:r>
            <w:r w:rsidR="00EB5089">
              <w:rPr>
                <w:rFonts w:ascii="Arial" w:hAnsi="Arial" w:cs="Arial"/>
                <w:sz w:val="22"/>
              </w:rPr>
              <w:t>D</w:t>
            </w:r>
            <w:r w:rsidRPr="00C73C46">
              <w:rPr>
                <w:rFonts w:ascii="Arial" w:hAnsi="Arial" w:cs="Arial"/>
                <w:sz w:val="22"/>
              </w:rPr>
              <w:t xml:space="preserve">émarche </w:t>
            </w:r>
            <w:r w:rsidR="00EB5089">
              <w:rPr>
                <w:rFonts w:ascii="Arial" w:hAnsi="Arial" w:cs="Arial"/>
                <w:sz w:val="22"/>
              </w:rPr>
              <w:t>Q</w:t>
            </w:r>
            <w:r w:rsidRPr="00C73C46">
              <w:rPr>
                <w:rFonts w:ascii="Arial" w:hAnsi="Arial" w:cs="Arial"/>
                <w:sz w:val="22"/>
              </w:rPr>
              <w:t xml:space="preserve">ualité conformément au référentiel HAS. </w:t>
            </w:r>
          </w:p>
          <w:p w14:paraId="61FF9095" w14:textId="64B35B0F" w:rsidR="00C73C46" w:rsidRDefault="00C73C46" w:rsidP="00EB508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Organiser la gestion des risques, des vigilances et des situations sanitaires exceptionnelles. </w:t>
            </w:r>
          </w:p>
          <w:p w14:paraId="4FB93C5E" w14:textId="77777777" w:rsidR="00EB5089" w:rsidRPr="00C73C46" w:rsidRDefault="00EB5089" w:rsidP="00EB5089">
            <w:pPr>
              <w:ind w:left="720"/>
              <w:rPr>
                <w:rFonts w:ascii="Arial" w:hAnsi="Arial" w:cs="Arial"/>
                <w:sz w:val="22"/>
              </w:rPr>
            </w:pPr>
          </w:p>
          <w:p w14:paraId="4017F3D3" w14:textId="77777777" w:rsidR="00C73C46" w:rsidRPr="00150B44" w:rsidRDefault="00C73C46" w:rsidP="00EB5089">
            <w:pPr>
              <w:outlineLvl w:val="2"/>
              <w:rPr>
                <w:rFonts w:ascii="Arial" w:hAnsi="Arial" w:cs="Arial"/>
                <w:sz w:val="22"/>
                <w:u w:val="single"/>
              </w:rPr>
            </w:pPr>
            <w:r w:rsidRPr="00150B44">
              <w:rPr>
                <w:rFonts w:ascii="Arial" w:hAnsi="Arial" w:cs="Arial"/>
                <w:sz w:val="22"/>
                <w:u w:val="single"/>
              </w:rPr>
              <w:t>4. Pilotage médico-économique et financier</w:t>
            </w:r>
          </w:p>
          <w:p w14:paraId="71F1BC44" w14:textId="77777777" w:rsidR="00C73C46" w:rsidRPr="00C73C46" w:rsidRDefault="00C73C46" w:rsidP="00EB5089">
            <w:pPr>
              <w:numPr>
                <w:ilvl w:val="0"/>
                <w:numId w:val="8"/>
              </w:numPr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Élaborer et suivre les budgets des établissements. </w:t>
            </w:r>
          </w:p>
          <w:p w14:paraId="61D07C01" w14:textId="161678F0" w:rsidR="00C73C46" w:rsidRPr="00C73C46" w:rsidRDefault="00C73C46" w:rsidP="00EB5089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Améliorer la situation financière pour se rapprocher d’un </w:t>
            </w:r>
            <w:r w:rsidRPr="00C73C46">
              <w:rPr>
                <w:rFonts w:ascii="Arial" w:hAnsi="Arial" w:cs="Arial"/>
                <w:sz w:val="22"/>
              </w:rPr>
              <w:t xml:space="preserve">équilibre financier et optimiser l'utilisation des ressources. </w:t>
            </w:r>
          </w:p>
          <w:p w14:paraId="16322395" w14:textId="77777777" w:rsidR="00C73C46" w:rsidRPr="00C73C46" w:rsidRDefault="00C73C46" w:rsidP="00EB5089">
            <w:pPr>
              <w:numPr>
                <w:ilvl w:val="0"/>
                <w:numId w:val="8"/>
              </w:numPr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Piloter les CPOM, EPRD, ERRD et indicateurs de performance. </w:t>
            </w:r>
          </w:p>
          <w:p w14:paraId="1C8BD037" w14:textId="104DCDE6" w:rsidR="00C73C46" w:rsidRDefault="00C73C46" w:rsidP="00EB5089">
            <w:pPr>
              <w:numPr>
                <w:ilvl w:val="0"/>
                <w:numId w:val="8"/>
              </w:numPr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Superviser la politique d'investissement et de maintenance patrimoniale. </w:t>
            </w:r>
          </w:p>
          <w:p w14:paraId="13E0ABAD" w14:textId="77777777" w:rsidR="00EB5089" w:rsidRPr="00C73C46" w:rsidRDefault="00EB5089" w:rsidP="00EB5089">
            <w:pPr>
              <w:ind w:left="720"/>
              <w:rPr>
                <w:rFonts w:ascii="Arial" w:hAnsi="Arial" w:cs="Arial"/>
                <w:sz w:val="22"/>
              </w:rPr>
            </w:pPr>
          </w:p>
          <w:p w14:paraId="628DD7E1" w14:textId="77777777" w:rsidR="00C73C46" w:rsidRPr="00150B44" w:rsidRDefault="00C73C46" w:rsidP="00EB5089">
            <w:pPr>
              <w:outlineLvl w:val="2"/>
              <w:rPr>
                <w:rFonts w:ascii="Arial" w:hAnsi="Arial" w:cs="Arial"/>
                <w:sz w:val="22"/>
                <w:u w:val="single"/>
              </w:rPr>
            </w:pPr>
            <w:r w:rsidRPr="00150B44">
              <w:rPr>
                <w:rFonts w:ascii="Arial" w:hAnsi="Arial" w:cs="Arial"/>
                <w:sz w:val="22"/>
                <w:u w:val="single"/>
              </w:rPr>
              <w:t>5. Gestion des ressources humaines</w:t>
            </w:r>
          </w:p>
          <w:p w14:paraId="769FAC46" w14:textId="77777777" w:rsidR="00C73C46" w:rsidRPr="00C73C46" w:rsidRDefault="00C73C46" w:rsidP="00EB5089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Définir la politique RH des établissements. </w:t>
            </w:r>
          </w:p>
          <w:p w14:paraId="66A0FBF4" w14:textId="77777777" w:rsidR="00C73C46" w:rsidRPr="00C73C46" w:rsidRDefault="00C73C46" w:rsidP="00EB5089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Piloter les effectifs, les recrutements et la gestion prévisionnelle des emplois et des compétences. </w:t>
            </w:r>
          </w:p>
          <w:p w14:paraId="06EFB96D" w14:textId="1A363FA7" w:rsidR="00C73C46" w:rsidRPr="00C73C46" w:rsidRDefault="00C73C46" w:rsidP="00254782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lastRenderedPageBreak/>
              <w:t xml:space="preserve">Développer l'attractivité et la fidélisation des professionnels. Soutenir la politique de formation et de développement des compétences. </w:t>
            </w:r>
          </w:p>
          <w:p w14:paraId="35A935D5" w14:textId="3AFFA68F" w:rsidR="00C73C46" w:rsidRDefault="00C73C46" w:rsidP="00254782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Veiller au respect des obligations réglementaires en matière de santé et sécurité au travail. </w:t>
            </w:r>
          </w:p>
          <w:p w14:paraId="7CA59B2E" w14:textId="77777777" w:rsidR="00607D4D" w:rsidRPr="00C73C46" w:rsidRDefault="00607D4D" w:rsidP="00254782">
            <w:pPr>
              <w:ind w:left="720"/>
              <w:jc w:val="both"/>
              <w:rPr>
                <w:rFonts w:ascii="Arial" w:hAnsi="Arial" w:cs="Arial"/>
                <w:sz w:val="22"/>
              </w:rPr>
            </w:pPr>
          </w:p>
          <w:p w14:paraId="3782FECD" w14:textId="77777777" w:rsidR="00C73C46" w:rsidRPr="00150B44" w:rsidRDefault="00C73C46" w:rsidP="00254782">
            <w:pPr>
              <w:jc w:val="both"/>
              <w:outlineLvl w:val="2"/>
              <w:rPr>
                <w:rFonts w:ascii="Arial" w:hAnsi="Arial" w:cs="Arial"/>
                <w:sz w:val="22"/>
                <w:u w:val="single"/>
              </w:rPr>
            </w:pPr>
            <w:r w:rsidRPr="00150B44">
              <w:rPr>
                <w:rFonts w:ascii="Arial" w:hAnsi="Arial" w:cs="Arial"/>
                <w:sz w:val="22"/>
                <w:u w:val="single"/>
              </w:rPr>
              <w:t>6. Coordination des parcours et coopération territoriale</w:t>
            </w:r>
          </w:p>
          <w:p w14:paraId="65986241" w14:textId="77777777" w:rsidR="00D3679A" w:rsidRDefault="00C73C46" w:rsidP="0025478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>Développer les coopérations avec les établissements sanitaires, médico-sociaux et les acteurs du domicile</w:t>
            </w:r>
            <w:r w:rsidR="00D3679A" w:rsidRPr="00D3679A">
              <w:rPr>
                <w:rFonts w:ascii="Arial" w:hAnsi="Arial" w:cs="Arial"/>
                <w:sz w:val="22"/>
              </w:rPr>
              <w:t xml:space="preserve"> </w:t>
            </w:r>
            <w:r w:rsidR="00D3679A" w:rsidRPr="00C73C46">
              <w:rPr>
                <w:rFonts w:ascii="Arial" w:hAnsi="Arial" w:cs="Arial"/>
                <w:sz w:val="22"/>
              </w:rPr>
              <w:t>(gériatrie, SMR, HAD, équipes mobiles, consultations mémoire...).</w:t>
            </w:r>
          </w:p>
          <w:p w14:paraId="3DD8D3AB" w14:textId="7E4985A1" w:rsidR="00C73C46" w:rsidRPr="00C73C46" w:rsidRDefault="00C73C46" w:rsidP="0025478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Contribuer à la fluidité des parcours des personnes âgées. </w:t>
            </w:r>
          </w:p>
          <w:p w14:paraId="423D169F" w14:textId="7406FA0C" w:rsidR="00C73C46" w:rsidRPr="00C73C46" w:rsidRDefault="00C73C46" w:rsidP="0025478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Participer aux instances territoriales (Filière Gérontologique, CPTS, </w:t>
            </w:r>
            <w:r>
              <w:rPr>
                <w:rFonts w:ascii="Arial" w:hAnsi="Arial" w:cs="Arial"/>
                <w:sz w:val="22"/>
              </w:rPr>
              <w:t>GHT,</w:t>
            </w:r>
            <w:r w:rsidRPr="00C73C46">
              <w:rPr>
                <w:rFonts w:ascii="Arial" w:hAnsi="Arial" w:cs="Arial"/>
                <w:sz w:val="22"/>
              </w:rPr>
              <w:t xml:space="preserve"> CLS, etc.). </w:t>
            </w:r>
          </w:p>
          <w:p w14:paraId="3C99A0E3" w14:textId="1CFA1B3F" w:rsidR="00C73C46" w:rsidRDefault="00C73C46" w:rsidP="00254782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Développer les partenariats avec les collectivités territoriales, les associations et les services de l'État. </w:t>
            </w:r>
          </w:p>
          <w:p w14:paraId="41F40AF7" w14:textId="77777777" w:rsidR="00254782" w:rsidRPr="00C73C46" w:rsidRDefault="00254782" w:rsidP="00254782">
            <w:pPr>
              <w:ind w:left="720"/>
              <w:jc w:val="both"/>
              <w:rPr>
                <w:rFonts w:ascii="Arial" w:hAnsi="Arial" w:cs="Arial"/>
                <w:sz w:val="22"/>
              </w:rPr>
            </w:pPr>
          </w:p>
          <w:p w14:paraId="6CBDF71C" w14:textId="16710C3B" w:rsidR="00C73C46" w:rsidRPr="00150B44" w:rsidRDefault="00C73C46" w:rsidP="00254782">
            <w:pPr>
              <w:jc w:val="both"/>
              <w:outlineLvl w:val="2"/>
              <w:rPr>
                <w:rFonts w:ascii="Arial" w:hAnsi="Arial" w:cs="Arial"/>
                <w:sz w:val="22"/>
                <w:u w:val="single"/>
              </w:rPr>
            </w:pPr>
            <w:r w:rsidRPr="00150B44">
              <w:rPr>
                <w:rFonts w:ascii="Arial" w:hAnsi="Arial" w:cs="Arial"/>
                <w:sz w:val="22"/>
                <w:u w:val="single"/>
              </w:rPr>
              <w:t xml:space="preserve">7. Pilotage du Service </w:t>
            </w:r>
            <w:r w:rsidR="00254782" w:rsidRPr="00150B44">
              <w:rPr>
                <w:rFonts w:ascii="Arial" w:hAnsi="Arial" w:cs="Arial"/>
                <w:sz w:val="22"/>
                <w:u w:val="single"/>
              </w:rPr>
              <w:t>A</w:t>
            </w:r>
            <w:r w:rsidRPr="00150B44">
              <w:rPr>
                <w:rFonts w:ascii="Arial" w:hAnsi="Arial" w:cs="Arial"/>
                <w:sz w:val="22"/>
                <w:u w:val="single"/>
              </w:rPr>
              <w:t xml:space="preserve">utonomie à </w:t>
            </w:r>
            <w:r w:rsidR="00254782" w:rsidRPr="00150B44">
              <w:rPr>
                <w:rFonts w:ascii="Arial" w:hAnsi="Arial" w:cs="Arial"/>
                <w:sz w:val="22"/>
                <w:u w:val="single"/>
              </w:rPr>
              <w:t>D</w:t>
            </w:r>
            <w:r w:rsidRPr="00150B44">
              <w:rPr>
                <w:rFonts w:ascii="Arial" w:hAnsi="Arial" w:cs="Arial"/>
                <w:sz w:val="22"/>
                <w:u w:val="single"/>
              </w:rPr>
              <w:t>omicile (SAD)</w:t>
            </w:r>
          </w:p>
          <w:p w14:paraId="4EBDD46C" w14:textId="2D4C8B67" w:rsidR="00C73C46" w:rsidRPr="00C73C46" w:rsidRDefault="00C73C46" w:rsidP="00254782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>Garantir la qualité et la continuité des prestations réalisées au domicile</w:t>
            </w:r>
            <w:r>
              <w:rPr>
                <w:rFonts w:ascii="Arial" w:hAnsi="Arial" w:cs="Arial"/>
                <w:sz w:val="22"/>
              </w:rPr>
              <w:t>, f</w:t>
            </w:r>
            <w:r w:rsidRPr="00C73C46">
              <w:rPr>
                <w:rFonts w:ascii="Arial" w:hAnsi="Arial" w:cs="Arial"/>
                <w:sz w:val="22"/>
              </w:rPr>
              <w:t xml:space="preserve">avoriser le maintien à domicile et la prévention de la perte d'autonomie. </w:t>
            </w:r>
          </w:p>
          <w:p w14:paraId="638B18C3" w14:textId="4A557FB8" w:rsidR="00C73C46" w:rsidRDefault="00C73C46" w:rsidP="00254782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Développer les coopérations entre les activités d'hébergement et le domicile. </w:t>
            </w:r>
          </w:p>
          <w:p w14:paraId="6A41CF66" w14:textId="369F544A" w:rsidR="00C73C46" w:rsidRDefault="00C73C46" w:rsidP="00254782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Adapter l'organisation du SAD aux évolutions réglementaires. </w:t>
            </w:r>
          </w:p>
          <w:p w14:paraId="197169DC" w14:textId="77777777" w:rsidR="00254782" w:rsidRPr="00C73C46" w:rsidRDefault="00254782" w:rsidP="00254782">
            <w:pPr>
              <w:ind w:left="720"/>
              <w:jc w:val="both"/>
              <w:rPr>
                <w:rFonts w:ascii="Arial" w:hAnsi="Arial" w:cs="Arial"/>
                <w:sz w:val="22"/>
              </w:rPr>
            </w:pPr>
          </w:p>
          <w:p w14:paraId="0CBFEDB5" w14:textId="1D4F9098" w:rsidR="00C73C46" w:rsidRPr="00150B44" w:rsidRDefault="00D3679A" w:rsidP="00254782">
            <w:pPr>
              <w:jc w:val="both"/>
              <w:outlineLvl w:val="2"/>
              <w:rPr>
                <w:rFonts w:ascii="Arial" w:hAnsi="Arial" w:cs="Arial"/>
                <w:sz w:val="22"/>
                <w:u w:val="single"/>
              </w:rPr>
            </w:pPr>
            <w:r w:rsidRPr="00150B44">
              <w:rPr>
                <w:rFonts w:ascii="Arial" w:hAnsi="Arial" w:cs="Arial"/>
                <w:sz w:val="22"/>
                <w:u w:val="single"/>
              </w:rPr>
              <w:t>8</w:t>
            </w:r>
            <w:r w:rsidR="00C73C46" w:rsidRPr="00150B44">
              <w:rPr>
                <w:rFonts w:ascii="Arial" w:hAnsi="Arial" w:cs="Arial"/>
                <w:sz w:val="22"/>
                <w:u w:val="single"/>
              </w:rPr>
              <w:t>. Exercice dans le cadre de la direction commune</w:t>
            </w:r>
          </w:p>
          <w:p w14:paraId="6CF33DCA" w14:textId="56ABB73E" w:rsidR="00C73C46" w:rsidRPr="00C73C46" w:rsidRDefault="00C73C46" w:rsidP="00254782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Participer à la définition et à la mise en œuvre de la stratégie </w:t>
            </w:r>
            <w:r w:rsidR="00D3679A" w:rsidRPr="00D3679A">
              <w:rPr>
                <w:rFonts w:ascii="Arial" w:hAnsi="Arial" w:cs="Arial"/>
                <w:sz w:val="22"/>
              </w:rPr>
              <w:t xml:space="preserve">impulsée par le </w:t>
            </w:r>
            <w:r w:rsidR="00D3679A">
              <w:rPr>
                <w:rFonts w:ascii="Arial" w:hAnsi="Arial" w:cs="Arial"/>
                <w:sz w:val="22"/>
              </w:rPr>
              <w:t>directeur(trice)</w:t>
            </w:r>
            <w:r w:rsidR="00D3679A" w:rsidRPr="00D3679A">
              <w:rPr>
                <w:rFonts w:ascii="Arial" w:hAnsi="Arial" w:cs="Arial"/>
                <w:sz w:val="22"/>
              </w:rPr>
              <w:t xml:space="preserve"> du GHPP et </w:t>
            </w:r>
            <w:r w:rsidR="00D3679A">
              <w:rPr>
                <w:rFonts w:ascii="Arial" w:hAnsi="Arial" w:cs="Arial"/>
                <w:sz w:val="22"/>
              </w:rPr>
              <w:t>d</w:t>
            </w:r>
            <w:r w:rsidRPr="00C73C46">
              <w:rPr>
                <w:rFonts w:ascii="Arial" w:hAnsi="Arial" w:cs="Arial"/>
                <w:sz w:val="22"/>
              </w:rPr>
              <w:t xml:space="preserve">écliner localement les politiques institutionnelles définies par le </w:t>
            </w:r>
            <w:r w:rsidR="00D3679A">
              <w:rPr>
                <w:rFonts w:ascii="Arial" w:hAnsi="Arial" w:cs="Arial"/>
                <w:sz w:val="22"/>
              </w:rPr>
              <w:t>directeur(trice)</w:t>
            </w:r>
            <w:r w:rsidRPr="00C73C46">
              <w:rPr>
                <w:rFonts w:ascii="Arial" w:hAnsi="Arial" w:cs="Arial"/>
                <w:sz w:val="22"/>
              </w:rPr>
              <w:t xml:space="preserve"> de l'établissement support de la direction commune. </w:t>
            </w:r>
            <w:r w:rsidR="002766E3">
              <w:rPr>
                <w:rFonts w:ascii="Arial" w:hAnsi="Arial" w:cs="Arial"/>
                <w:sz w:val="22"/>
              </w:rPr>
              <w:t xml:space="preserve">Dans ce cadre, possibilité de travailler sur des sujets transversaux et partenariats renforcés avec </w:t>
            </w:r>
            <w:proofErr w:type="gramStart"/>
            <w:r w:rsidR="002766E3">
              <w:rPr>
                <w:rFonts w:ascii="Arial" w:hAnsi="Arial" w:cs="Arial"/>
                <w:sz w:val="22"/>
              </w:rPr>
              <w:t>les EHPAD</w:t>
            </w:r>
            <w:proofErr w:type="gramEnd"/>
            <w:r w:rsidR="002766E3">
              <w:rPr>
                <w:rFonts w:ascii="Arial" w:hAnsi="Arial" w:cs="Arial"/>
                <w:sz w:val="22"/>
              </w:rPr>
              <w:t xml:space="preserve"> en direction commune</w:t>
            </w:r>
          </w:p>
          <w:p w14:paraId="4A9654F6" w14:textId="77777777" w:rsidR="00C73C46" w:rsidRPr="00C73C46" w:rsidRDefault="00C73C46" w:rsidP="00254782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Contribuer à la mutualisation des fonctions, des compétences et des projets. </w:t>
            </w:r>
          </w:p>
          <w:p w14:paraId="195BA81F" w14:textId="6801A148" w:rsidR="00D3679A" w:rsidRDefault="00C73C46" w:rsidP="00254782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Assurer, par délégation du </w:t>
            </w:r>
            <w:r w:rsidR="00D3679A">
              <w:rPr>
                <w:rFonts w:ascii="Arial" w:hAnsi="Arial" w:cs="Arial"/>
                <w:sz w:val="22"/>
              </w:rPr>
              <w:t>directeur(trice)(trice)</w:t>
            </w:r>
            <w:r w:rsidRPr="00C73C46">
              <w:rPr>
                <w:rFonts w:ascii="Arial" w:hAnsi="Arial" w:cs="Arial"/>
                <w:sz w:val="22"/>
              </w:rPr>
              <w:t xml:space="preserve"> de l'établissement support, la gestion courante des établissements dont il a la responsabilité. </w:t>
            </w:r>
          </w:p>
          <w:p w14:paraId="798BFABA" w14:textId="09EEFAFE" w:rsidR="00D3679A" w:rsidRDefault="00C73C46" w:rsidP="00254782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</w:rPr>
            </w:pPr>
            <w:r w:rsidRPr="00C73C46">
              <w:rPr>
                <w:rFonts w:ascii="Arial" w:hAnsi="Arial" w:cs="Arial"/>
                <w:sz w:val="22"/>
              </w:rPr>
              <w:t xml:space="preserve">Garantir la cohérence des organisations entre les deux EHPAD, le SAD et les autres établissements de la direction commune. </w:t>
            </w:r>
            <w:r w:rsidR="00D3679A" w:rsidRPr="00C73C46">
              <w:rPr>
                <w:rFonts w:ascii="Arial" w:hAnsi="Arial" w:cs="Arial"/>
                <w:sz w:val="22"/>
              </w:rPr>
              <w:t xml:space="preserve">Développement d'une offre territoriale d'accompagnement des personnes âgées. </w:t>
            </w:r>
          </w:p>
          <w:p w14:paraId="301FA7A9" w14:textId="77777777" w:rsidR="00254782" w:rsidRPr="00C73C46" w:rsidRDefault="00254782" w:rsidP="00254782">
            <w:pPr>
              <w:ind w:left="720"/>
              <w:jc w:val="both"/>
              <w:rPr>
                <w:rFonts w:ascii="Arial" w:hAnsi="Arial" w:cs="Arial"/>
                <w:sz w:val="22"/>
              </w:rPr>
            </w:pPr>
          </w:p>
          <w:p w14:paraId="178C2940" w14:textId="496FB983" w:rsidR="00D3679A" w:rsidRDefault="00D3679A" w:rsidP="00254782">
            <w:pPr>
              <w:jc w:val="both"/>
              <w:outlineLvl w:val="2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Pour chacune des missions, a</w:t>
            </w:r>
            <w:r w:rsidRPr="00C73C46">
              <w:rPr>
                <w:rFonts w:ascii="Arial" w:hAnsi="Arial" w:cs="Arial"/>
                <w:sz w:val="22"/>
              </w:rPr>
              <w:t xml:space="preserve">ssurer la communication institutionnelle et valoriser les actions conduites. </w:t>
            </w:r>
          </w:p>
          <w:p w14:paraId="5E2CBC7E" w14:textId="77777777" w:rsidR="00254782" w:rsidRDefault="00254782" w:rsidP="00254782">
            <w:pPr>
              <w:jc w:val="both"/>
              <w:outlineLvl w:val="2"/>
              <w:rPr>
                <w:rFonts w:ascii="Arial" w:hAnsi="Arial" w:cs="Arial"/>
                <w:sz w:val="22"/>
              </w:rPr>
            </w:pPr>
          </w:p>
          <w:p w14:paraId="57D792A6" w14:textId="77777777" w:rsidR="00150B44" w:rsidRDefault="00D3679A" w:rsidP="00254782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</w:pPr>
            <w:r w:rsidRPr="00D3679A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0"/>
                <w:lang w:eastAsia="en-US"/>
              </w:rPr>
              <w:t>Position dans l’organigramme</w:t>
            </w:r>
            <w:r w:rsidRPr="00C73C46"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 xml:space="preserve"> : </w:t>
            </w:r>
          </w:p>
          <w:p w14:paraId="5412102C" w14:textId="704F9637" w:rsidR="00D3679A" w:rsidRDefault="00D3679A" w:rsidP="00254782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</w:pPr>
            <w:r w:rsidRPr="00C73C46"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>Le</w:t>
            </w:r>
            <w:r w:rsidR="003106BB"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>(la)</w:t>
            </w:r>
            <w:r w:rsidRPr="00C73C46"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>directeur(</w:t>
            </w:r>
            <w:proofErr w:type="spellStart"/>
            <w:r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>trice</w:t>
            </w:r>
            <w:proofErr w:type="spellEnd"/>
            <w:r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>)</w:t>
            </w:r>
            <w:r w:rsidRPr="00C73C46"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 xml:space="preserve"> délégué fait partie de l’équipe de direction de l’ensemble GHPP et établissements en direction commune (</w:t>
            </w:r>
            <w:r w:rsidR="00254782" w:rsidRPr="00C73C46"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>cf.</w:t>
            </w:r>
            <w:r w:rsidRPr="00C73C46"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 xml:space="preserve"> organigramme). A ce titre</w:t>
            </w:r>
            <w:r w:rsidR="003106BB"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>,</w:t>
            </w:r>
            <w:r w:rsidRPr="00C73C46"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 xml:space="preserve"> il</w:t>
            </w:r>
            <w:r w:rsidR="003106BB"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 xml:space="preserve">/elle </w:t>
            </w:r>
            <w:r w:rsidRPr="00C73C46"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 xml:space="preserve">participe au staff hebdomadaire organisé sur l’hopital de Montélimar, et a des liens privilégiés avec ses collègues </w:t>
            </w:r>
            <w:r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>directeurs</w:t>
            </w:r>
            <w:r w:rsidRPr="00C73C46"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 xml:space="preserve"> d’EHPAD et </w:t>
            </w:r>
            <w:r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>directeurs</w:t>
            </w:r>
            <w:r w:rsidRPr="00C73C46"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 xml:space="preserve"> fonctionnels sur le GHPP. Il</w:t>
            </w:r>
            <w:r w:rsidR="003106BB"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>/elle</w:t>
            </w:r>
            <w:r w:rsidRPr="00C73C46"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 xml:space="preserve"> bénéficie de leur expertise et appui, notamment pour la réalisation de l’EPRD/PGFP, le suivi qualité, </w:t>
            </w:r>
            <w:r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 xml:space="preserve">les </w:t>
            </w:r>
            <w:r w:rsidRPr="00C73C46"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>conseils RH dans le cadre de situations complexes</w:t>
            </w:r>
            <w:r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 xml:space="preserve">, les achats et la gestion du patrimoine. </w:t>
            </w:r>
          </w:p>
          <w:p w14:paraId="1BECFA90" w14:textId="77777777" w:rsidR="00254782" w:rsidRDefault="00254782" w:rsidP="00254782">
            <w:pPr>
              <w:jc w:val="both"/>
              <w:rPr>
                <w:rFonts w:ascii="Arial" w:hAnsi="Arial" w:cs="Arial"/>
                <w:b/>
                <w:bCs/>
                <w:sz w:val="22"/>
              </w:rPr>
            </w:pPr>
          </w:p>
          <w:p w14:paraId="1D889B76" w14:textId="77777777" w:rsidR="00150B44" w:rsidRDefault="00D3679A" w:rsidP="00254782">
            <w:pPr>
              <w:jc w:val="both"/>
              <w:outlineLvl w:val="2"/>
              <w:rPr>
                <w:rFonts w:ascii="Arial" w:hAnsi="Arial" w:cs="Arial"/>
                <w:sz w:val="22"/>
              </w:rPr>
            </w:pPr>
            <w:r w:rsidRPr="00D3679A">
              <w:rPr>
                <w:rFonts w:ascii="Arial" w:hAnsi="Arial" w:cs="Arial"/>
                <w:b/>
                <w:bCs/>
                <w:sz w:val="22"/>
              </w:rPr>
              <w:t>Expérience professionnelle souhaitée</w:t>
            </w:r>
            <w:r>
              <w:rPr>
                <w:rFonts w:ascii="Arial" w:hAnsi="Arial" w:cs="Arial"/>
                <w:sz w:val="22"/>
              </w:rPr>
              <w:t xml:space="preserve"> : </w:t>
            </w:r>
          </w:p>
          <w:p w14:paraId="5540478A" w14:textId="2AB8E81A" w:rsidR="00D3679A" w:rsidRDefault="00150B44" w:rsidP="00254782">
            <w:pPr>
              <w:jc w:val="both"/>
              <w:outlineLvl w:val="2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</w:t>
            </w:r>
            <w:r w:rsidR="00D3679A">
              <w:rPr>
                <w:rFonts w:ascii="Arial" w:hAnsi="Arial" w:cs="Arial"/>
                <w:sz w:val="22"/>
              </w:rPr>
              <w:t>as d’exigence particulière (sortie d’école)</w:t>
            </w:r>
            <w:r w:rsidR="002766E3">
              <w:rPr>
                <w:rFonts w:ascii="Arial" w:hAnsi="Arial" w:cs="Arial"/>
                <w:sz w:val="22"/>
              </w:rPr>
              <w:t xml:space="preserve">. L’implication dans divers structures associatives ou activités en collectif est un plus. </w:t>
            </w:r>
          </w:p>
          <w:p w14:paraId="752A07C9" w14:textId="77777777" w:rsidR="00254782" w:rsidRDefault="00254782" w:rsidP="00254782">
            <w:pPr>
              <w:jc w:val="both"/>
              <w:outlineLvl w:val="2"/>
              <w:rPr>
                <w:rFonts w:ascii="Arial" w:hAnsi="Arial" w:cs="Arial"/>
                <w:sz w:val="22"/>
              </w:rPr>
            </w:pPr>
          </w:p>
          <w:p w14:paraId="3B4C5F9A" w14:textId="02ED12B4" w:rsidR="002766E3" w:rsidRDefault="00D3679A" w:rsidP="00254782">
            <w:pPr>
              <w:jc w:val="both"/>
              <w:outlineLvl w:val="2"/>
              <w:rPr>
                <w:rFonts w:ascii="Arial" w:hAnsi="Arial" w:cs="Arial"/>
                <w:sz w:val="22"/>
              </w:rPr>
            </w:pPr>
            <w:r w:rsidRPr="00D3679A">
              <w:rPr>
                <w:rFonts w:ascii="Arial" w:hAnsi="Arial" w:cs="Arial"/>
                <w:b/>
                <w:bCs/>
                <w:sz w:val="22"/>
              </w:rPr>
              <w:t>Connaissances particulières requises/prévues</w:t>
            </w:r>
            <w:r>
              <w:rPr>
                <w:rFonts w:ascii="Arial" w:hAnsi="Arial" w:cs="Arial"/>
                <w:sz w:val="22"/>
              </w:rPr>
              <w:t xml:space="preserve"> : </w:t>
            </w:r>
          </w:p>
          <w:p w14:paraId="7BFC7474" w14:textId="1A23C0D6" w:rsidR="002766E3" w:rsidRPr="000D26E3" w:rsidRDefault="002766E3" w:rsidP="0025478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lang w:eastAsia="en-US"/>
              </w:rPr>
            </w:pPr>
            <w:r w:rsidRPr="000D26E3">
              <w:rPr>
                <w:rFonts w:asciiTheme="minorHAnsi" w:eastAsiaTheme="minorHAnsi" w:hAnsiTheme="minorHAnsi" w:cstheme="minorHAnsi"/>
                <w:sz w:val="22"/>
                <w:szCs w:val="20"/>
                <w:lang w:eastAsia="en-US"/>
              </w:rPr>
              <w:t xml:space="preserve">- </w:t>
            </w:r>
            <w:r w:rsidRPr="000D26E3">
              <w:rPr>
                <w:rFonts w:ascii="Arial" w:eastAsiaTheme="minorHAnsi" w:hAnsi="Arial" w:cs="Arial"/>
                <w:sz w:val="22"/>
                <w:lang w:eastAsia="en-US"/>
              </w:rPr>
              <w:t>Connaissance du statut de la Fonction Publique Hospitalière, du Code du Travail</w:t>
            </w:r>
          </w:p>
          <w:p w14:paraId="1F0C7A5B" w14:textId="1B53C32F" w:rsidR="002766E3" w:rsidRDefault="002766E3" w:rsidP="0025478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lang w:eastAsia="en-US"/>
              </w:rPr>
            </w:pPr>
            <w:r w:rsidRPr="000D26E3">
              <w:rPr>
                <w:rFonts w:ascii="Arial" w:eastAsiaTheme="minorHAnsi" w:hAnsi="Arial" w:cs="Arial"/>
                <w:sz w:val="22"/>
                <w:lang w:eastAsia="en-US"/>
              </w:rPr>
              <w:t>- Connaissance et maîtrise des organisations hospitalières</w:t>
            </w:r>
            <w:r>
              <w:rPr>
                <w:rFonts w:ascii="Arial" w:eastAsiaTheme="minorHAnsi" w:hAnsi="Arial" w:cs="Arial"/>
                <w:sz w:val="22"/>
                <w:lang w:eastAsia="en-US"/>
              </w:rPr>
              <w:t>/médi</w:t>
            </w:r>
            <w:r w:rsidR="00254782">
              <w:rPr>
                <w:rFonts w:ascii="Arial" w:eastAsiaTheme="minorHAnsi" w:hAnsi="Arial" w:cs="Arial"/>
                <w:sz w:val="22"/>
                <w:lang w:eastAsia="en-US"/>
              </w:rPr>
              <w:t>c</w:t>
            </w:r>
            <w:r>
              <w:rPr>
                <w:rFonts w:ascii="Arial" w:eastAsiaTheme="minorHAnsi" w:hAnsi="Arial" w:cs="Arial"/>
                <w:sz w:val="22"/>
                <w:lang w:eastAsia="en-US"/>
              </w:rPr>
              <w:t>o-sociales</w:t>
            </w:r>
          </w:p>
          <w:p w14:paraId="7773AF8C" w14:textId="77777777" w:rsidR="00254782" w:rsidRPr="000D26E3" w:rsidRDefault="00254782" w:rsidP="0025478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lang w:eastAsia="en-US"/>
              </w:rPr>
            </w:pPr>
          </w:p>
          <w:p w14:paraId="1C3A75F2" w14:textId="5BD91F64" w:rsidR="00D3679A" w:rsidRDefault="00D3679A" w:rsidP="00ED31B6">
            <w:pPr>
              <w:jc w:val="both"/>
              <w:outlineLvl w:val="2"/>
              <w:rPr>
                <w:rFonts w:ascii="Arial" w:hAnsi="Arial" w:cs="Arial"/>
                <w:sz w:val="22"/>
              </w:rPr>
            </w:pPr>
            <w:r w:rsidRPr="00D3679A">
              <w:rPr>
                <w:rFonts w:ascii="Arial" w:hAnsi="Arial" w:cs="Arial"/>
                <w:b/>
                <w:bCs/>
                <w:sz w:val="22"/>
              </w:rPr>
              <w:t>Compétences professionnelles requises/prévues</w:t>
            </w:r>
            <w:r>
              <w:rPr>
                <w:rFonts w:ascii="Arial" w:hAnsi="Arial" w:cs="Arial"/>
                <w:sz w:val="22"/>
              </w:rPr>
              <w:t xml:space="preserve"> : </w:t>
            </w:r>
          </w:p>
          <w:p w14:paraId="227DFF35" w14:textId="77777777" w:rsidR="003106BB" w:rsidRDefault="003106BB" w:rsidP="003106BB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lang w:eastAsia="en-US"/>
              </w:rPr>
            </w:pPr>
            <w:r w:rsidRPr="002766E3">
              <w:rPr>
                <w:rFonts w:ascii="Arial" w:eastAsiaTheme="minorHAnsi" w:hAnsi="Arial" w:cs="Arial"/>
                <w:sz w:val="22"/>
                <w:lang w:eastAsia="en-US"/>
              </w:rPr>
              <w:t xml:space="preserve">Loyauté et honnêteté intellectuelle (sens du </w:t>
            </w:r>
            <w:proofErr w:type="spellStart"/>
            <w:r w:rsidRPr="002766E3">
              <w:rPr>
                <w:rFonts w:ascii="Arial" w:eastAsiaTheme="minorHAnsi" w:hAnsi="Arial" w:cs="Arial"/>
                <w:sz w:val="22"/>
                <w:lang w:eastAsia="en-US"/>
              </w:rPr>
              <w:t>reporting</w:t>
            </w:r>
            <w:proofErr w:type="spellEnd"/>
            <w:r w:rsidRPr="002766E3">
              <w:rPr>
                <w:rFonts w:ascii="Arial" w:eastAsiaTheme="minorHAnsi" w:hAnsi="Arial" w:cs="Arial"/>
                <w:sz w:val="22"/>
                <w:lang w:eastAsia="en-US"/>
              </w:rPr>
              <w:t xml:space="preserve"> hiérarchique)</w:t>
            </w:r>
          </w:p>
          <w:p w14:paraId="339627B4" w14:textId="6288E1AA" w:rsidR="003106BB" w:rsidRPr="003106BB" w:rsidRDefault="003106BB" w:rsidP="003106BB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lang w:eastAsia="en-US"/>
              </w:rPr>
            </w:pPr>
            <w:r w:rsidRPr="002766E3">
              <w:rPr>
                <w:rFonts w:ascii="Arial" w:eastAsiaTheme="minorHAnsi" w:hAnsi="Arial" w:cs="Arial"/>
                <w:sz w:val="22"/>
                <w:lang w:eastAsia="en-US"/>
              </w:rPr>
              <w:t>Savoir-faire relationnel et esprit d’équipe</w:t>
            </w:r>
            <w:r>
              <w:rPr>
                <w:rFonts w:ascii="Arial" w:eastAsiaTheme="minorHAnsi" w:hAnsi="Arial" w:cs="Arial"/>
                <w:sz w:val="22"/>
                <w:lang w:eastAsia="en-US"/>
              </w:rPr>
              <w:t>,</w:t>
            </w:r>
            <w:r w:rsidRPr="002766E3">
              <w:rPr>
                <w:rFonts w:ascii="Arial" w:eastAsiaTheme="minorHAnsi" w:hAnsi="Arial" w:cs="Arial"/>
                <w:sz w:val="22"/>
                <w:lang w:eastAsia="en-US"/>
              </w:rPr>
              <w:t xml:space="preserve"> Sens du dialogue, particulièrement du dialogue social</w:t>
            </w:r>
          </w:p>
          <w:p w14:paraId="0958BFFA" w14:textId="5C7C2A12" w:rsidR="002766E3" w:rsidRDefault="002766E3" w:rsidP="00ED31B6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lang w:eastAsia="en-US"/>
              </w:rPr>
            </w:pPr>
            <w:r w:rsidRPr="002766E3">
              <w:rPr>
                <w:rFonts w:ascii="Arial" w:eastAsiaTheme="minorHAnsi" w:hAnsi="Arial" w:cs="Arial"/>
                <w:sz w:val="22"/>
                <w:lang w:eastAsia="en-US"/>
              </w:rPr>
              <w:t>Capacité d’arbitrage et de prise de décision</w:t>
            </w:r>
          </w:p>
          <w:p w14:paraId="2266D87F" w14:textId="2B486F39" w:rsidR="002766E3" w:rsidRDefault="002766E3" w:rsidP="00ED31B6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lang w:eastAsia="en-US"/>
              </w:rPr>
              <w:t>Capacité d’analyse et de pilotage stratégique</w:t>
            </w:r>
          </w:p>
          <w:p w14:paraId="178D1922" w14:textId="77777777" w:rsidR="002766E3" w:rsidRDefault="002766E3" w:rsidP="00ED31B6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lang w:eastAsia="en-US"/>
              </w:rPr>
            </w:pPr>
            <w:r w:rsidRPr="002766E3">
              <w:rPr>
                <w:rFonts w:ascii="Arial" w:eastAsiaTheme="minorHAnsi" w:hAnsi="Arial" w:cs="Arial"/>
                <w:sz w:val="22"/>
                <w:lang w:eastAsia="en-US"/>
              </w:rPr>
              <w:t>Rigueur et discrétion professionnelle</w:t>
            </w:r>
          </w:p>
          <w:p w14:paraId="6CBD3125" w14:textId="2B4B179E" w:rsidR="002766E3" w:rsidRDefault="002766E3" w:rsidP="00ED31B6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lang w:eastAsia="en-US"/>
              </w:rPr>
            </w:pPr>
            <w:r w:rsidRPr="002766E3">
              <w:rPr>
                <w:rFonts w:ascii="Arial" w:eastAsiaTheme="minorHAnsi" w:hAnsi="Arial" w:cs="Arial"/>
                <w:sz w:val="22"/>
                <w:lang w:eastAsia="en-US"/>
              </w:rPr>
              <w:t>Capacité de synthèse et sens de la communication</w:t>
            </w:r>
          </w:p>
          <w:p w14:paraId="7AD5CD67" w14:textId="25E317CB" w:rsidR="002766E3" w:rsidRDefault="002766E3" w:rsidP="00ED31B6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lang w:eastAsia="en-US"/>
              </w:rPr>
              <w:t>Aptitude à conduire des projets, transformations, coopérations</w:t>
            </w:r>
          </w:p>
          <w:p w14:paraId="14148996" w14:textId="3E8DEE4E" w:rsidR="00254782" w:rsidRDefault="00254782" w:rsidP="00254782">
            <w:pPr>
              <w:pStyle w:val="Paragraphedeliste"/>
              <w:autoSpaceDE w:val="0"/>
              <w:autoSpaceDN w:val="0"/>
              <w:adjustRightInd w:val="0"/>
              <w:spacing w:line="276" w:lineRule="auto"/>
              <w:ind w:left="783"/>
              <w:jc w:val="both"/>
              <w:rPr>
                <w:rFonts w:ascii="Arial" w:eastAsiaTheme="minorHAnsi" w:hAnsi="Arial" w:cs="Arial"/>
                <w:sz w:val="22"/>
                <w:lang w:eastAsia="en-US"/>
              </w:rPr>
            </w:pPr>
          </w:p>
          <w:p w14:paraId="65FBF0D0" w14:textId="3846171E" w:rsidR="00ED31B6" w:rsidRDefault="00ED31B6" w:rsidP="00254782">
            <w:pPr>
              <w:pStyle w:val="Paragraphedeliste"/>
              <w:autoSpaceDE w:val="0"/>
              <w:autoSpaceDN w:val="0"/>
              <w:adjustRightInd w:val="0"/>
              <w:spacing w:line="276" w:lineRule="auto"/>
              <w:ind w:left="783"/>
              <w:jc w:val="both"/>
              <w:rPr>
                <w:rFonts w:ascii="Arial" w:eastAsiaTheme="minorHAnsi" w:hAnsi="Arial" w:cs="Arial"/>
                <w:sz w:val="22"/>
                <w:lang w:eastAsia="en-US"/>
              </w:rPr>
            </w:pPr>
          </w:p>
          <w:p w14:paraId="73F1A400" w14:textId="182D867E" w:rsidR="003106BB" w:rsidRDefault="003106BB" w:rsidP="00254782">
            <w:pPr>
              <w:pStyle w:val="Paragraphedeliste"/>
              <w:autoSpaceDE w:val="0"/>
              <w:autoSpaceDN w:val="0"/>
              <w:adjustRightInd w:val="0"/>
              <w:spacing w:line="276" w:lineRule="auto"/>
              <w:ind w:left="783"/>
              <w:jc w:val="both"/>
              <w:rPr>
                <w:rFonts w:ascii="Arial" w:eastAsiaTheme="minorHAnsi" w:hAnsi="Arial" w:cs="Arial"/>
                <w:sz w:val="22"/>
                <w:lang w:eastAsia="en-US"/>
              </w:rPr>
            </w:pPr>
          </w:p>
          <w:p w14:paraId="258D583B" w14:textId="77777777" w:rsidR="003106BB" w:rsidRPr="002766E3" w:rsidRDefault="003106BB" w:rsidP="00254782">
            <w:pPr>
              <w:pStyle w:val="Paragraphedeliste"/>
              <w:autoSpaceDE w:val="0"/>
              <w:autoSpaceDN w:val="0"/>
              <w:adjustRightInd w:val="0"/>
              <w:spacing w:line="276" w:lineRule="auto"/>
              <w:ind w:left="783"/>
              <w:jc w:val="both"/>
              <w:rPr>
                <w:rFonts w:ascii="Arial" w:eastAsiaTheme="minorHAnsi" w:hAnsi="Arial" w:cs="Arial"/>
                <w:sz w:val="22"/>
                <w:lang w:eastAsia="en-US"/>
              </w:rPr>
            </w:pPr>
          </w:p>
          <w:p w14:paraId="6369605C" w14:textId="245DAB17" w:rsidR="002766E3" w:rsidRDefault="002766E3" w:rsidP="00254782">
            <w:pPr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</w:pPr>
            <w:r w:rsidRPr="002766E3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0"/>
                <w:lang w:eastAsia="en-US"/>
              </w:rPr>
              <w:lastRenderedPageBreak/>
              <w:t>Autres informations pratiques concernant le poste</w:t>
            </w:r>
            <w:r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> :</w:t>
            </w:r>
          </w:p>
          <w:p w14:paraId="38796952" w14:textId="66A28544" w:rsidR="002766E3" w:rsidRDefault="002766E3" w:rsidP="00254782">
            <w:pPr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>Absence de logement de fonction, le</w:t>
            </w:r>
            <w:r w:rsidR="003106BB"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>(la)</w:t>
            </w:r>
            <w:bookmarkStart w:id="0" w:name="_GoBack"/>
            <w:bookmarkEnd w:id="0"/>
            <w:r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 xml:space="preserve"> directeur(trice) bénéficiera de l’indemnité de logement.</w:t>
            </w:r>
          </w:p>
          <w:p w14:paraId="00BA17BB" w14:textId="2AA21065" w:rsidR="00CC6336" w:rsidRPr="00254782" w:rsidRDefault="002766E3" w:rsidP="00254782">
            <w:pPr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 xml:space="preserve">Astreintes avec roulements organisés </w:t>
            </w:r>
            <w:r w:rsidRPr="00E34DBC">
              <w:rPr>
                <w:rFonts w:ascii="Arial" w:eastAsiaTheme="minorHAnsi" w:hAnsi="Arial" w:cs="Arial"/>
                <w:sz w:val="22"/>
                <w:szCs w:val="20"/>
                <w:lang w:eastAsia="en-US"/>
              </w:rPr>
              <w:t xml:space="preserve">(toutes les </w:t>
            </w:r>
            <w:r w:rsidR="00E34DBC" w:rsidRPr="00E34DBC">
              <w:rPr>
                <w:rFonts w:ascii="Arial" w:eastAsiaTheme="minorHAnsi" w:hAnsi="Arial" w:cs="Arial"/>
                <w:sz w:val="22"/>
                <w:szCs w:val="20"/>
                <w:lang w:eastAsia="en-US"/>
              </w:rPr>
              <w:t>5</w:t>
            </w:r>
            <w:r w:rsidRPr="00E34DBC">
              <w:rPr>
                <w:rFonts w:ascii="Arial" w:eastAsiaTheme="minorHAnsi" w:hAnsi="Arial" w:cs="Arial"/>
                <w:sz w:val="22"/>
                <w:szCs w:val="20"/>
                <w:lang w:eastAsia="en-US"/>
              </w:rPr>
              <w:t xml:space="preserve"> semaines</w:t>
            </w:r>
            <w:r w:rsidR="004F0C58" w:rsidRPr="00E34DBC">
              <w:rPr>
                <w:rFonts w:ascii="Arial" w:eastAsiaTheme="minorHAnsi" w:hAnsi="Arial" w:cs="Arial"/>
                <w:sz w:val="22"/>
                <w:szCs w:val="20"/>
                <w:lang w:eastAsia="en-US"/>
              </w:rPr>
              <w:t xml:space="preserve">, </w:t>
            </w:r>
            <w:r w:rsidR="00E34DBC" w:rsidRPr="00E34DBC">
              <w:rPr>
                <w:rFonts w:ascii="Arial" w:eastAsiaTheme="minorHAnsi" w:hAnsi="Arial" w:cs="Arial"/>
                <w:sz w:val="22"/>
                <w:szCs w:val="20"/>
                <w:lang w:eastAsia="en-US"/>
              </w:rPr>
              <w:t>5</w:t>
            </w:r>
            <w:r w:rsidR="004F0C58" w:rsidRPr="00E34DBC">
              <w:rPr>
                <w:rFonts w:ascii="Arial" w:eastAsiaTheme="minorHAnsi" w:hAnsi="Arial" w:cs="Arial"/>
                <w:sz w:val="22"/>
                <w:szCs w:val="20"/>
                <w:lang w:eastAsia="en-US"/>
              </w:rPr>
              <w:t xml:space="preserve"> personnes y participant</w:t>
            </w:r>
            <w:r>
              <w:rPr>
                <w:rFonts w:ascii="Arial" w:eastAsiaTheme="minorHAnsi" w:hAnsi="Arial" w:cs="Arial"/>
                <w:color w:val="000000"/>
                <w:sz w:val="22"/>
                <w:szCs w:val="20"/>
                <w:lang w:eastAsia="en-US"/>
              </w:rPr>
              <w:t>)</w:t>
            </w:r>
          </w:p>
        </w:tc>
      </w:tr>
      <w:tr w:rsidR="00F61D09" w:rsidRPr="00A021B6" w14:paraId="2A1B436A" w14:textId="77777777" w:rsidTr="00830F3D">
        <w:tc>
          <w:tcPr>
            <w:tcW w:w="10480" w:type="dxa"/>
            <w:tcBorders>
              <w:left w:val="nil"/>
              <w:right w:val="nil"/>
            </w:tcBorders>
            <w:shd w:val="clear" w:color="auto" w:fill="auto"/>
          </w:tcPr>
          <w:p w14:paraId="3A3AA970" w14:textId="14A1AD01" w:rsidR="00830F3D" w:rsidRDefault="00830F3D">
            <w:pPr>
              <w:rPr>
                <w:rFonts w:ascii="Arial" w:hAnsi="Arial" w:cs="Arial"/>
                <w:sz w:val="22"/>
              </w:rPr>
            </w:pPr>
          </w:p>
          <w:p w14:paraId="1976ACEC" w14:textId="2AFC74B7" w:rsidR="002766E3" w:rsidRPr="002766E3" w:rsidRDefault="002766E3" w:rsidP="002766E3">
            <w:pPr>
              <w:pStyle w:val="Paragraphedeliste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66E3">
              <w:rPr>
                <w:rFonts w:ascii="Arial" w:hAnsi="Arial" w:cs="Arial"/>
                <w:b/>
                <w:bCs/>
                <w:sz w:val="24"/>
                <w:szCs w:val="24"/>
              </w:rPr>
              <w:t>ORGANISATION DES ENTRETIENS DE RECRUTEMENT</w:t>
            </w:r>
          </w:p>
          <w:p w14:paraId="76889173" w14:textId="77777777" w:rsidR="00CC6336" w:rsidRDefault="00CC6336">
            <w:pPr>
              <w:rPr>
                <w:rFonts w:ascii="Arial" w:hAnsi="Arial" w:cs="Arial"/>
                <w:sz w:val="22"/>
              </w:rPr>
            </w:pPr>
          </w:p>
          <w:p w14:paraId="4910F1DB" w14:textId="7782F89D" w:rsidR="00CC6336" w:rsidRPr="00A021B6" w:rsidRDefault="00CC6336">
            <w:pPr>
              <w:rPr>
                <w:rFonts w:ascii="Arial" w:hAnsi="Arial" w:cs="Arial"/>
                <w:sz w:val="22"/>
              </w:rPr>
            </w:pPr>
          </w:p>
        </w:tc>
      </w:tr>
      <w:tr w:rsidR="00F61D09" w:rsidRPr="00A021B6" w14:paraId="625FF0E3" w14:textId="77777777" w:rsidTr="00830F3D">
        <w:tc>
          <w:tcPr>
            <w:tcW w:w="10480" w:type="dxa"/>
            <w:shd w:val="clear" w:color="auto" w:fill="auto"/>
          </w:tcPr>
          <w:p w14:paraId="61599105" w14:textId="63430A8F" w:rsidR="00C61C8E" w:rsidRPr="00377E49" w:rsidRDefault="00C61C8E" w:rsidP="00C61C8E">
            <w:pPr>
              <w:rPr>
                <w:rFonts w:ascii="Arial" w:hAnsi="Arial" w:cs="Arial"/>
                <w:b/>
                <w:sz w:val="22"/>
              </w:rPr>
            </w:pPr>
            <w:r w:rsidRPr="00377E49">
              <w:rPr>
                <w:rFonts w:ascii="Arial" w:hAnsi="Arial" w:cs="Arial"/>
                <w:b/>
                <w:sz w:val="22"/>
              </w:rPr>
              <w:t>Personne à contacter :</w:t>
            </w:r>
          </w:p>
          <w:p w14:paraId="441D5BC9" w14:textId="4727606E" w:rsidR="00C61C8E" w:rsidRPr="00BC0B81" w:rsidRDefault="00C61C8E" w:rsidP="00C61C8E">
            <w:pPr>
              <w:rPr>
                <w:rFonts w:ascii="Arial" w:hAnsi="Arial" w:cs="Arial"/>
                <w:sz w:val="22"/>
              </w:rPr>
            </w:pPr>
            <w:r w:rsidRPr="00BC0B81">
              <w:rPr>
                <w:rFonts w:ascii="Arial" w:hAnsi="Arial" w:cs="Arial"/>
                <w:sz w:val="22"/>
              </w:rPr>
              <w:t>Secrétariat de Direction</w:t>
            </w:r>
            <w:r>
              <w:rPr>
                <w:rFonts w:ascii="Arial" w:hAnsi="Arial" w:cs="Arial"/>
                <w:sz w:val="22"/>
              </w:rPr>
              <w:t xml:space="preserve"> (Lisa </w:t>
            </w:r>
            <w:r w:rsidR="00254782">
              <w:rPr>
                <w:rFonts w:ascii="Arial" w:hAnsi="Arial" w:cs="Arial"/>
                <w:sz w:val="22"/>
              </w:rPr>
              <w:t>VANDEVELDE</w:t>
            </w:r>
            <w:r>
              <w:rPr>
                <w:rFonts w:ascii="Arial" w:hAnsi="Arial" w:cs="Arial"/>
                <w:sz w:val="22"/>
              </w:rPr>
              <w:t>)</w:t>
            </w:r>
            <w:r w:rsidRPr="00BC0B81">
              <w:rPr>
                <w:rFonts w:ascii="Arial" w:hAnsi="Arial" w:cs="Arial"/>
                <w:sz w:val="22"/>
              </w:rPr>
              <w:t xml:space="preserve"> : </w:t>
            </w:r>
          </w:p>
          <w:p w14:paraId="3557083C" w14:textId="77777777" w:rsidR="00C61C8E" w:rsidRPr="00BC0B81" w:rsidRDefault="00C61C8E" w:rsidP="00C61C8E">
            <w:pPr>
              <w:rPr>
                <w:rFonts w:ascii="Arial" w:hAnsi="Arial" w:cs="Arial"/>
                <w:sz w:val="22"/>
              </w:rPr>
            </w:pPr>
            <w:r w:rsidRPr="00BC0B81">
              <w:rPr>
                <w:rFonts w:ascii="Arial" w:hAnsi="Arial" w:cs="Arial"/>
                <w:sz w:val="22"/>
              </w:rPr>
              <w:t>Téléphone : 04.75.53.40.02</w:t>
            </w:r>
          </w:p>
          <w:p w14:paraId="66E3B3F2" w14:textId="77777777" w:rsidR="00C61C8E" w:rsidRPr="00BC0B81" w:rsidRDefault="00C61C8E" w:rsidP="00C61C8E">
            <w:pPr>
              <w:rPr>
                <w:rFonts w:ascii="Arial" w:hAnsi="Arial" w:cs="Arial"/>
                <w:sz w:val="24"/>
              </w:rPr>
            </w:pPr>
            <w:r w:rsidRPr="00BC0B81">
              <w:rPr>
                <w:rFonts w:ascii="Arial" w:hAnsi="Arial" w:cs="Arial"/>
                <w:sz w:val="22"/>
              </w:rPr>
              <w:t xml:space="preserve">Courriel : </w:t>
            </w:r>
            <w:hyperlink r:id="rId7" w:history="1">
              <w:r w:rsidRPr="00BC0B81">
                <w:rPr>
                  <w:rStyle w:val="Lienhypertexte"/>
                  <w:rFonts w:ascii="Arial" w:hAnsi="Arial" w:cs="Arial"/>
                  <w:sz w:val="22"/>
                </w:rPr>
                <w:t>direction@ghpp.fr</w:t>
              </w:r>
            </w:hyperlink>
          </w:p>
          <w:p w14:paraId="6B9D6941" w14:textId="698C0112" w:rsidR="002766E3" w:rsidRDefault="002766E3" w:rsidP="002766E3">
            <w:pPr>
              <w:rPr>
                <w:rFonts w:ascii="Arial" w:hAnsi="Arial" w:cs="Arial"/>
                <w:bCs/>
                <w:sz w:val="22"/>
              </w:rPr>
            </w:pPr>
          </w:p>
          <w:p w14:paraId="3B11FB49" w14:textId="3399A80F" w:rsidR="00C61C8E" w:rsidRDefault="00C61C8E" w:rsidP="002766E3">
            <w:pPr>
              <w:rPr>
                <w:rFonts w:ascii="Arial" w:hAnsi="Arial" w:cs="Arial"/>
                <w:bCs/>
                <w:sz w:val="22"/>
              </w:rPr>
            </w:pPr>
            <w:r w:rsidRPr="00C61C8E">
              <w:rPr>
                <w:rFonts w:ascii="Arial" w:hAnsi="Arial" w:cs="Arial"/>
                <w:b/>
                <w:sz w:val="22"/>
              </w:rPr>
              <w:t>Renseignements relatifs aux modalités d’accès à l’établissement</w:t>
            </w:r>
            <w:r>
              <w:rPr>
                <w:rFonts w:ascii="Arial" w:hAnsi="Arial" w:cs="Arial"/>
                <w:bCs/>
                <w:sz w:val="22"/>
              </w:rPr>
              <w:t> :</w:t>
            </w:r>
          </w:p>
          <w:p w14:paraId="36DBFC85" w14:textId="28D10CAF" w:rsidR="00C61C8E" w:rsidRDefault="00C61C8E" w:rsidP="002766E3">
            <w:pPr>
              <w:rPr>
                <w:rFonts w:ascii="Arial" w:hAnsi="Arial" w:cs="Arial"/>
                <w:bCs/>
                <w:sz w:val="22"/>
              </w:rPr>
            </w:pPr>
          </w:p>
          <w:p w14:paraId="3C691306" w14:textId="48BC1F6E" w:rsidR="00C61C8E" w:rsidRPr="00ED31B6" w:rsidRDefault="00C61C8E" w:rsidP="00ED31B6">
            <w:pPr>
              <w:pStyle w:val="Paragraphedeliste"/>
              <w:numPr>
                <w:ilvl w:val="0"/>
                <w:numId w:val="19"/>
              </w:numPr>
              <w:tabs>
                <w:tab w:val="left" w:pos="212"/>
              </w:tabs>
              <w:ind w:left="29" w:firstLine="0"/>
              <w:jc w:val="both"/>
              <w:rPr>
                <w:rFonts w:ascii="Arial" w:hAnsi="Arial" w:cs="Arial"/>
                <w:sz w:val="22"/>
              </w:rPr>
            </w:pPr>
            <w:r w:rsidRPr="00ED31B6">
              <w:rPr>
                <w:rFonts w:ascii="Arial" w:hAnsi="Arial" w:cs="Arial"/>
                <w:bCs/>
                <w:sz w:val="22"/>
              </w:rPr>
              <w:t>Accès par a</w:t>
            </w:r>
            <w:r w:rsidRPr="00ED31B6">
              <w:rPr>
                <w:rFonts w:ascii="Arial" w:hAnsi="Arial" w:cs="Arial"/>
                <w:sz w:val="22"/>
              </w:rPr>
              <w:t>utoroute / Train (Gares à Montélimar 30 min, Pierrelatte 15 min ou Donzère 15 min) et bus</w:t>
            </w:r>
          </w:p>
          <w:p w14:paraId="260B9E67" w14:textId="5EB6131E" w:rsidR="00C61C8E" w:rsidRPr="00ED31B6" w:rsidRDefault="00C61C8E" w:rsidP="00ED31B6">
            <w:pPr>
              <w:pStyle w:val="Paragraphedeliste"/>
              <w:numPr>
                <w:ilvl w:val="0"/>
                <w:numId w:val="19"/>
              </w:numPr>
              <w:tabs>
                <w:tab w:val="left" w:pos="212"/>
              </w:tabs>
              <w:ind w:left="29" w:firstLine="0"/>
              <w:jc w:val="both"/>
              <w:rPr>
                <w:rFonts w:ascii="Arial" w:eastAsiaTheme="minorHAnsi" w:hAnsi="Arial" w:cs="Arial"/>
                <w:sz w:val="22"/>
                <w:lang w:eastAsia="en-US"/>
              </w:rPr>
            </w:pPr>
            <w:r w:rsidRPr="00ED31B6">
              <w:rPr>
                <w:rFonts w:ascii="Arial" w:eastAsiaTheme="minorHAnsi" w:hAnsi="Arial" w:cs="Arial"/>
                <w:sz w:val="22"/>
                <w:lang w:eastAsia="en-US"/>
              </w:rPr>
              <w:t>Saint Paul Trois Châteaux se situe dans une région agréable dans la Drôme Provençale à proximité de nombreuses zones touristiques et à égale distance des Alpes et de la Méditerranée. C'est une ville agréable, dynamique, de 9</w:t>
            </w:r>
            <w:r w:rsidR="00ED31B6">
              <w:rPr>
                <w:rFonts w:ascii="Arial" w:eastAsiaTheme="minorHAnsi" w:hAnsi="Arial" w:cs="Arial"/>
                <w:sz w:val="22"/>
                <w:lang w:eastAsia="en-US"/>
              </w:rPr>
              <w:t xml:space="preserve"> </w:t>
            </w:r>
            <w:r w:rsidRPr="00ED31B6">
              <w:rPr>
                <w:rFonts w:ascii="Arial" w:eastAsiaTheme="minorHAnsi" w:hAnsi="Arial" w:cs="Arial"/>
                <w:sz w:val="22"/>
                <w:lang w:eastAsia="en-US"/>
              </w:rPr>
              <w:t>000 habitants (Tulette 2</w:t>
            </w:r>
            <w:r w:rsidR="00ED31B6">
              <w:rPr>
                <w:rFonts w:ascii="Arial" w:eastAsiaTheme="minorHAnsi" w:hAnsi="Arial" w:cs="Arial"/>
                <w:sz w:val="22"/>
                <w:lang w:eastAsia="en-US"/>
              </w:rPr>
              <w:t xml:space="preserve"> </w:t>
            </w:r>
            <w:r w:rsidRPr="00ED31B6">
              <w:rPr>
                <w:rFonts w:ascii="Arial" w:eastAsiaTheme="minorHAnsi" w:hAnsi="Arial" w:cs="Arial"/>
                <w:sz w:val="22"/>
                <w:lang w:eastAsia="en-US"/>
              </w:rPr>
              <w:t xml:space="preserve">000 habitants), située à 30 minutes de Montélimar, 55 minutes d’Avignon, 1h30 de Marseille, 1h40 de Montpellier, 1h50 de Grenoble et 2h de Lyon. </w:t>
            </w:r>
          </w:p>
          <w:p w14:paraId="72F5FFB6" w14:textId="79B33948" w:rsidR="002766E3" w:rsidRPr="00ED31B6" w:rsidRDefault="00C61C8E" w:rsidP="00ED31B6">
            <w:pPr>
              <w:pStyle w:val="Paragraphedeliste"/>
              <w:numPr>
                <w:ilvl w:val="0"/>
                <w:numId w:val="19"/>
              </w:numPr>
              <w:tabs>
                <w:tab w:val="left" w:pos="212"/>
              </w:tabs>
              <w:ind w:left="29" w:firstLine="0"/>
              <w:jc w:val="both"/>
              <w:rPr>
                <w:rFonts w:ascii="Arial" w:hAnsi="Arial" w:cs="Arial"/>
                <w:b/>
                <w:sz w:val="22"/>
              </w:rPr>
            </w:pPr>
            <w:r w:rsidRPr="00ED31B6">
              <w:rPr>
                <w:rFonts w:ascii="Arial" w:eastAsiaTheme="minorHAnsi" w:hAnsi="Arial" w:cs="Arial"/>
                <w:sz w:val="22"/>
                <w:lang w:eastAsia="en-US"/>
              </w:rPr>
              <w:t>Le bassin global sur le territoire de Montélimar est proche des 200 000 habitants (Montélimar 66</w:t>
            </w:r>
            <w:r w:rsidR="00ED31B6">
              <w:rPr>
                <w:rFonts w:ascii="Arial" w:eastAsiaTheme="minorHAnsi" w:hAnsi="Arial" w:cs="Arial"/>
                <w:sz w:val="22"/>
                <w:lang w:eastAsia="en-US"/>
              </w:rPr>
              <w:t xml:space="preserve"> </w:t>
            </w:r>
            <w:r w:rsidRPr="00ED31B6">
              <w:rPr>
                <w:rFonts w:ascii="Arial" w:eastAsiaTheme="minorHAnsi" w:hAnsi="Arial" w:cs="Arial"/>
                <w:sz w:val="22"/>
                <w:lang w:eastAsia="en-US"/>
              </w:rPr>
              <w:t xml:space="preserve">000 habitants). </w:t>
            </w:r>
          </w:p>
        </w:tc>
      </w:tr>
    </w:tbl>
    <w:p w14:paraId="1DCE52A3" w14:textId="77777777" w:rsidR="007541A4" w:rsidRPr="00A021B6" w:rsidRDefault="007541A4">
      <w:pPr>
        <w:rPr>
          <w:rFonts w:ascii="Arial" w:hAnsi="Arial" w:cs="Arial"/>
          <w:sz w:val="22"/>
        </w:rPr>
      </w:pPr>
    </w:p>
    <w:sectPr w:rsidR="007541A4" w:rsidRPr="00A021B6" w:rsidSect="002525E7">
      <w:headerReference w:type="default" r:id="rId8"/>
      <w:pgSz w:w="11906" w:h="16838"/>
      <w:pgMar w:top="284" w:right="707" w:bottom="709" w:left="709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BA98C" w14:textId="77777777" w:rsidR="004214B8" w:rsidRDefault="004214B8">
      <w:r>
        <w:separator/>
      </w:r>
    </w:p>
  </w:endnote>
  <w:endnote w:type="continuationSeparator" w:id="0">
    <w:p w14:paraId="72E47D10" w14:textId="77777777" w:rsidR="004214B8" w:rsidRDefault="0042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-Regular">
    <w:altName w:val="Courier New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02F94" w14:textId="77777777" w:rsidR="004214B8" w:rsidRDefault="004214B8">
      <w:r>
        <w:separator/>
      </w:r>
    </w:p>
  </w:footnote>
  <w:footnote w:type="continuationSeparator" w:id="0">
    <w:p w14:paraId="2E1E706B" w14:textId="77777777" w:rsidR="004214B8" w:rsidRDefault="0042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FD097" w14:textId="77777777" w:rsidR="00E166B0" w:rsidRPr="00F61D09" w:rsidRDefault="00E166B0" w:rsidP="005A65E4">
    <w:pPr>
      <w:pStyle w:val="En-tte"/>
      <w:tabs>
        <w:tab w:val="clear" w:pos="4536"/>
        <w:tab w:val="center" w:pos="5387"/>
      </w:tabs>
      <w:rPr>
        <w:color w:val="333333"/>
        <w:sz w:val="16"/>
        <w:szCs w:val="16"/>
      </w:rPr>
    </w:pPr>
    <w:r>
      <w:rPr>
        <w:color w:val="333333"/>
        <w:sz w:val="16"/>
        <w:szCs w:val="16"/>
      </w:rPr>
      <w:tab/>
    </w:r>
    <w:r>
      <w:rPr>
        <w:color w:val="333333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26352"/>
    <w:multiLevelType w:val="multilevel"/>
    <w:tmpl w:val="1562A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DA1D61"/>
    <w:multiLevelType w:val="multilevel"/>
    <w:tmpl w:val="B18CF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7296C"/>
    <w:multiLevelType w:val="hybridMultilevel"/>
    <w:tmpl w:val="43D6F25C"/>
    <w:lvl w:ilvl="0" w:tplc="24CA9F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330B8"/>
    <w:multiLevelType w:val="hybridMultilevel"/>
    <w:tmpl w:val="88300B4A"/>
    <w:lvl w:ilvl="0" w:tplc="9D1CC2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82470"/>
    <w:multiLevelType w:val="hybridMultilevel"/>
    <w:tmpl w:val="F1ACFE0A"/>
    <w:lvl w:ilvl="0" w:tplc="56AEB9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2E652C"/>
    <w:multiLevelType w:val="multilevel"/>
    <w:tmpl w:val="29565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2C2BCC"/>
    <w:multiLevelType w:val="hybridMultilevel"/>
    <w:tmpl w:val="DA72EFC0"/>
    <w:lvl w:ilvl="0" w:tplc="040C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 w15:restartNumberingAfterBreak="0">
    <w:nsid w:val="1D952418"/>
    <w:multiLevelType w:val="multilevel"/>
    <w:tmpl w:val="C7861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0D0F57"/>
    <w:multiLevelType w:val="multilevel"/>
    <w:tmpl w:val="4F8E6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5F7C80"/>
    <w:multiLevelType w:val="multilevel"/>
    <w:tmpl w:val="2188A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436EEE"/>
    <w:multiLevelType w:val="multilevel"/>
    <w:tmpl w:val="C1AC6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5D5473"/>
    <w:multiLevelType w:val="multilevel"/>
    <w:tmpl w:val="1ACA3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3A50A3"/>
    <w:multiLevelType w:val="hybridMultilevel"/>
    <w:tmpl w:val="7CB4681C"/>
    <w:lvl w:ilvl="0" w:tplc="F2C07A8A">
      <w:start w:val="1"/>
      <w:numFmt w:val="bullet"/>
      <w:lvlText w:val="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F7768"/>
    <w:multiLevelType w:val="hybridMultilevel"/>
    <w:tmpl w:val="DAEAC6C8"/>
    <w:lvl w:ilvl="0" w:tplc="56AEB9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F55ABB"/>
    <w:multiLevelType w:val="multilevel"/>
    <w:tmpl w:val="1E42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434D12"/>
    <w:multiLevelType w:val="hybridMultilevel"/>
    <w:tmpl w:val="CFFEB85A"/>
    <w:lvl w:ilvl="0" w:tplc="28C20A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D5EFD"/>
    <w:multiLevelType w:val="multilevel"/>
    <w:tmpl w:val="B6684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4549FF"/>
    <w:multiLevelType w:val="hybridMultilevel"/>
    <w:tmpl w:val="03E81C4C"/>
    <w:lvl w:ilvl="0" w:tplc="56AEB9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06A1B"/>
    <w:multiLevelType w:val="multilevel"/>
    <w:tmpl w:val="A1EA3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5"/>
  </w:num>
  <w:num w:numId="3">
    <w:abstractNumId w:val="13"/>
  </w:num>
  <w:num w:numId="4">
    <w:abstractNumId w:val="2"/>
  </w:num>
  <w:num w:numId="5">
    <w:abstractNumId w:val="0"/>
  </w:num>
  <w:num w:numId="6">
    <w:abstractNumId w:val="9"/>
  </w:num>
  <w:num w:numId="7">
    <w:abstractNumId w:val="11"/>
  </w:num>
  <w:num w:numId="8">
    <w:abstractNumId w:val="16"/>
  </w:num>
  <w:num w:numId="9">
    <w:abstractNumId w:val="5"/>
  </w:num>
  <w:num w:numId="10">
    <w:abstractNumId w:val="14"/>
  </w:num>
  <w:num w:numId="11">
    <w:abstractNumId w:val="8"/>
  </w:num>
  <w:num w:numId="12">
    <w:abstractNumId w:val="18"/>
  </w:num>
  <w:num w:numId="13">
    <w:abstractNumId w:val="10"/>
  </w:num>
  <w:num w:numId="14">
    <w:abstractNumId w:val="7"/>
  </w:num>
  <w:num w:numId="15">
    <w:abstractNumId w:val="1"/>
  </w:num>
  <w:num w:numId="16">
    <w:abstractNumId w:val="6"/>
  </w:num>
  <w:num w:numId="17">
    <w:abstractNumId w:val="17"/>
  </w:num>
  <w:num w:numId="18">
    <w:abstractNumId w:val="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D09"/>
    <w:rsid w:val="000075BB"/>
    <w:rsid w:val="00080986"/>
    <w:rsid w:val="000D26E3"/>
    <w:rsid w:val="000F0A0A"/>
    <w:rsid w:val="00101BD9"/>
    <w:rsid w:val="00121DF1"/>
    <w:rsid w:val="00150B44"/>
    <w:rsid w:val="00161656"/>
    <w:rsid w:val="001B28F2"/>
    <w:rsid w:val="001C210B"/>
    <w:rsid w:val="001F27BF"/>
    <w:rsid w:val="001F70FB"/>
    <w:rsid w:val="0024738A"/>
    <w:rsid w:val="002525E7"/>
    <w:rsid w:val="00254782"/>
    <w:rsid w:val="002573B9"/>
    <w:rsid w:val="00260B4B"/>
    <w:rsid w:val="002766E3"/>
    <w:rsid w:val="002A340A"/>
    <w:rsid w:val="0030002F"/>
    <w:rsid w:val="003106BB"/>
    <w:rsid w:val="00311BE2"/>
    <w:rsid w:val="0033716C"/>
    <w:rsid w:val="0035164B"/>
    <w:rsid w:val="00364176"/>
    <w:rsid w:val="00373471"/>
    <w:rsid w:val="00377E49"/>
    <w:rsid w:val="00386DCA"/>
    <w:rsid w:val="003A28AE"/>
    <w:rsid w:val="003E711E"/>
    <w:rsid w:val="003F4BDD"/>
    <w:rsid w:val="004214B8"/>
    <w:rsid w:val="004265E8"/>
    <w:rsid w:val="00426D40"/>
    <w:rsid w:val="00426E58"/>
    <w:rsid w:val="00452882"/>
    <w:rsid w:val="00473339"/>
    <w:rsid w:val="00493C63"/>
    <w:rsid w:val="004B2571"/>
    <w:rsid w:val="004D48AE"/>
    <w:rsid w:val="004F0C58"/>
    <w:rsid w:val="00506CE6"/>
    <w:rsid w:val="00512368"/>
    <w:rsid w:val="0054164B"/>
    <w:rsid w:val="005A65E4"/>
    <w:rsid w:val="005A6D6E"/>
    <w:rsid w:val="005D7C5B"/>
    <w:rsid w:val="00607D4D"/>
    <w:rsid w:val="0065044D"/>
    <w:rsid w:val="006B37F4"/>
    <w:rsid w:val="00701E0D"/>
    <w:rsid w:val="0071709A"/>
    <w:rsid w:val="007541A4"/>
    <w:rsid w:val="0075650B"/>
    <w:rsid w:val="00757D40"/>
    <w:rsid w:val="00763A1D"/>
    <w:rsid w:val="007C2AD9"/>
    <w:rsid w:val="007D1C48"/>
    <w:rsid w:val="007D7AC2"/>
    <w:rsid w:val="00830F3D"/>
    <w:rsid w:val="00896A7D"/>
    <w:rsid w:val="008A23BE"/>
    <w:rsid w:val="008B4BBE"/>
    <w:rsid w:val="009024BA"/>
    <w:rsid w:val="00904A38"/>
    <w:rsid w:val="0095178E"/>
    <w:rsid w:val="00975598"/>
    <w:rsid w:val="009817A8"/>
    <w:rsid w:val="00993949"/>
    <w:rsid w:val="00A021B6"/>
    <w:rsid w:val="00A10D96"/>
    <w:rsid w:val="00A12E71"/>
    <w:rsid w:val="00A364C1"/>
    <w:rsid w:val="00A87839"/>
    <w:rsid w:val="00A93D90"/>
    <w:rsid w:val="00AA0734"/>
    <w:rsid w:val="00B01482"/>
    <w:rsid w:val="00B26BFD"/>
    <w:rsid w:val="00B337BB"/>
    <w:rsid w:val="00B404BA"/>
    <w:rsid w:val="00B65B97"/>
    <w:rsid w:val="00B97F2E"/>
    <w:rsid w:val="00BC0B81"/>
    <w:rsid w:val="00BD7DB6"/>
    <w:rsid w:val="00C119DF"/>
    <w:rsid w:val="00C14863"/>
    <w:rsid w:val="00C31235"/>
    <w:rsid w:val="00C55C16"/>
    <w:rsid w:val="00C61C8E"/>
    <w:rsid w:val="00C6204D"/>
    <w:rsid w:val="00C73C46"/>
    <w:rsid w:val="00C91AD3"/>
    <w:rsid w:val="00CA4BE8"/>
    <w:rsid w:val="00CB0648"/>
    <w:rsid w:val="00CC6336"/>
    <w:rsid w:val="00CC7C8D"/>
    <w:rsid w:val="00D0084E"/>
    <w:rsid w:val="00D0308A"/>
    <w:rsid w:val="00D322F2"/>
    <w:rsid w:val="00D35747"/>
    <w:rsid w:val="00D3679A"/>
    <w:rsid w:val="00D40D77"/>
    <w:rsid w:val="00DA42C1"/>
    <w:rsid w:val="00DA4517"/>
    <w:rsid w:val="00DB42E0"/>
    <w:rsid w:val="00DD7898"/>
    <w:rsid w:val="00DE18AD"/>
    <w:rsid w:val="00E166B0"/>
    <w:rsid w:val="00E34DBC"/>
    <w:rsid w:val="00EB5089"/>
    <w:rsid w:val="00ED31B6"/>
    <w:rsid w:val="00F101A3"/>
    <w:rsid w:val="00F61D09"/>
    <w:rsid w:val="00FB081B"/>
    <w:rsid w:val="00FD467D"/>
    <w:rsid w:val="00FD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625FFD3"/>
  <w15:docId w15:val="{F7834DD9-9F23-4C2C-ADD4-7BE24B00E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4DBC"/>
    <w:rPr>
      <w:rFonts w:ascii="DIN-Regular" w:hAnsi="DIN-Regular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F61D0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61D09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F61D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D0084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04A38"/>
    <w:pPr>
      <w:ind w:left="720"/>
      <w:contextualSpacing/>
    </w:pPr>
  </w:style>
  <w:style w:type="character" w:styleId="Lienhypertexte">
    <w:name w:val="Hyperlink"/>
    <w:basedOn w:val="Policepardfaut"/>
    <w:unhideWhenUsed/>
    <w:rsid w:val="00904A38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04A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02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irection@ghpp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1520</Words>
  <Characters>8929</Characters>
  <Application>Microsoft Office Word</Application>
  <DocSecurity>0</DocSecurity>
  <Lines>74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DE POSTE DE DIRECTEUR ADJOINT</vt:lpstr>
    </vt:vector>
  </TitlesOfParts>
  <Company>Ministère de la Santé</Company>
  <LinksUpToDate>false</LinksUpToDate>
  <CharactersWithSpaces>10429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DE POSTE DE DIRECTEUR ADJOINT</dc:title>
  <dc:creator>lpegoraro</dc:creator>
  <cp:lastModifiedBy>Direction Générale</cp:lastModifiedBy>
  <cp:revision>4</cp:revision>
  <cp:lastPrinted>2024-11-08T13:05:00Z</cp:lastPrinted>
  <dcterms:created xsi:type="dcterms:W3CDTF">2026-07-15T10:45:00Z</dcterms:created>
  <dcterms:modified xsi:type="dcterms:W3CDTF">2026-07-20T08:52:00Z</dcterms:modified>
</cp:coreProperties>
</file>